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79" w:rsidRPr="007B4A4A" w:rsidRDefault="00387C5E" w:rsidP="00EE6719">
      <w:pPr>
        <w:tabs>
          <w:tab w:val="left" w:pos="9900"/>
        </w:tabs>
        <w:spacing w:before="240" w:after="0" w:line="240" w:lineRule="auto"/>
        <w:ind w:left="547" w:hanging="547"/>
        <w:rPr>
          <w:sz w:val="24"/>
        </w:rPr>
      </w:pPr>
      <w:r>
        <w:rPr>
          <w:noProof/>
          <w:sz w:val="24"/>
        </w:rPr>
        <w:pict>
          <v:rect id="_x0000_s1035" style="position:absolute;left:0;text-align:left;margin-left:-8.9pt;margin-top:3.45pt;width:512.15pt;height:273.4pt;z-index:251689984">
            <v:fill opacity="0"/>
          </v:rect>
        </w:pict>
      </w:r>
      <w:r w:rsidR="003E1279" w:rsidRPr="00060C44">
        <w:rPr>
          <w:sz w:val="24"/>
        </w:rPr>
        <w:t>Aqueous solutions</w:t>
      </w:r>
      <w:r w:rsidR="003E1279" w:rsidRPr="007B4A4A">
        <w:rPr>
          <w:sz w:val="24"/>
        </w:rPr>
        <w:t xml:space="preserve"> – </w:t>
      </w:r>
      <w:r w:rsidR="00725E7D" w:rsidRPr="00725E7D">
        <w:rPr>
          <w:sz w:val="24"/>
          <w:u w:val="single"/>
        </w:rPr>
        <w:tab/>
      </w:r>
    </w:p>
    <w:p w:rsidR="003E1279" w:rsidRPr="007B4A4A" w:rsidRDefault="00060C44" w:rsidP="00060C44">
      <w:pPr>
        <w:spacing w:after="0" w:line="240" w:lineRule="auto"/>
        <w:ind w:firstLine="360"/>
        <w:rPr>
          <w:sz w:val="24"/>
        </w:rPr>
      </w:pPr>
      <w:r>
        <w:rPr>
          <w:sz w:val="24"/>
        </w:rPr>
        <w:t>A s</w:t>
      </w:r>
      <w:r w:rsidR="003E1279" w:rsidRPr="007B4A4A">
        <w:rPr>
          <w:sz w:val="24"/>
        </w:rPr>
        <w:t>olution has 2 parts:</w:t>
      </w:r>
    </w:p>
    <w:p w:rsidR="003E1279" w:rsidRPr="007B4A4A" w:rsidRDefault="003E1279" w:rsidP="00387C5E">
      <w:pPr>
        <w:tabs>
          <w:tab w:val="left" w:pos="1440"/>
          <w:tab w:val="left" w:pos="9900"/>
        </w:tabs>
        <w:spacing w:after="0" w:line="240" w:lineRule="auto"/>
        <w:ind w:left="900" w:hanging="360"/>
        <w:rPr>
          <w:sz w:val="24"/>
        </w:rPr>
      </w:pPr>
      <w:r w:rsidRPr="007B4A4A">
        <w:rPr>
          <w:sz w:val="24"/>
        </w:rPr>
        <w:t>1.</w:t>
      </w:r>
      <w:r w:rsidRPr="007B4A4A">
        <w:rPr>
          <w:sz w:val="24"/>
        </w:rPr>
        <w:tab/>
      </w:r>
      <w:r w:rsidRPr="007B4A4A">
        <w:rPr>
          <w:sz w:val="24"/>
          <w:u w:val="single"/>
        </w:rPr>
        <w:t>Solvent</w:t>
      </w:r>
      <w:r w:rsidRPr="007B4A4A">
        <w:rPr>
          <w:sz w:val="24"/>
        </w:rPr>
        <w:t xml:space="preserve"> – </w:t>
      </w:r>
      <w:r w:rsidR="00725E7D" w:rsidRPr="00725E7D">
        <w:rPr>
          <w:sz w:val="24"/>
          <w:u w:val="single"/>
        </w:rPr>
        <w:tab/>
      </w:r>
    </w:p>
    <w:p w:rsidR="003E1279" w:rsidRPr="007B4A4A" w:rsidRDefault="003E1279" w:rsidP="00725E7D">
      <w:pPr>
        <w:tabs>
          <w:tab w:val="left" w:pos="1440"/>
          <w:tab w:val="left" w:pos="9900"/>
        </w:tabs>
        <w:spacing w:after="0" w:line="240" w:lineRule="auto"/>
        <w:ind w:left="900" w:hanging="360"/>
        <w:rPr>
          <w:sz w:val="24"/>
        </w:rPr>
      </w:pPr>
      <w:r w:rsidRPr="007B4A4A">
        <w:rPr>
          <w:sz w:val="24"/>
        </w:rPr>
        <w:t>2.</w:t>
      </w:r>
      <w:r w:rsidRPr="007B4A4A">
        <w:rPr>
          <w:sz w:val="24"/>
        </w:rPr>
        <w:tab/>
      </w:r>
      <w:r w:rsidRPr="007B4A4A">
        <w:rPr>
          <w:sz w:val="24"/>
          <w:u w:val="single"/>
        </w:rPr>
        <w:t>Solute</w:t>
      </w:r>
      <w:r w:rsidRPr="007B4A4A">
        <w:rPr>
          <w:sz w:val="24"/>
        </w:rPr>
        <w:t xml:space="preserve"> – </w:t>
      </w:r>
      <w:r w:rsidR="00725E7D" w:rsidRPr="00725E7D">
        <w:rPr>
          <w:sz w:val="24"/>
          <w:u w:val="single"/>
        </w:rPr>
        <w:tab/>
      </w:r>
    </w:p>
    <w:p w:rsidR="003E1279" w:rsidRPr="00A53070" w:rsidRDefault="003E1279" w:rsidP="00A53070">
      <w:pPr>
        <w:spacing w:after="0" w:line="240" w:lineRule="auto"/>
        <w:rPr>
          <w:sz w:val="12"/>
        </w:rPr>
      </w:pPr>
    </w:p>
    <w:p w:rsidR="003E1279" w:rsidRPr="007B4A4A" w:rsidRDefault="00131769" w:rsidP="0093371A">
      <w:pPr>
        <w:tabs>
          <w:tab w:val="left" w:pos="7830"/>
        </w:tabs>
        <w:spacing w:after="0" w:line="240" w:lineRule="auto"/>
        <w:ind w:left="540" w:hanging="540"/>
        <w:rPr>
          <w:sz w:val="24"/>
        </w:rPr>
      </w:pPr>
      <w:r>
        <w:rPr>
          <w:noProof/>
          <w:sz w:val="24"/>
        </w:rPr>
        <w:pict>
          <v:group id="_x0000_s1054" style="position:absolute;left:0;text-align:left;margin-left:451pt;margin-top:1.1pt;width:72.95pt;height:24.75pt;z-index:251691008" coordorigin="10172,2995" coordsize="1459,495">
            <v:oval id="_x0000_s1042" style="position:absolute;left:10172;top:2995;width:1459;height:495">
              <v:textbox inset="1.44pt,1.44pt,1.44pt,1.44pt">
                <w:txbxContent>
                  <w:p w:rsidR="007A0D3C" w:rsidRDefault="007A0D3C" w:rsidP="004A37B5">
                    <w:r>
                      <w:t>H</w:t>
                    </w:r>
                    <w:r w:rsidRPr="00D55206">
                      <w:rPr>
                        <w:vertAlign w:val="subscript"/>
                      </w:rPr>
                      <w:t>2</w:t>
                    </w:r>
                    <w:r>
                      <w:t xml:space="preserve">O = </w:t>
                    </w:r>
                  </w:p>
                </w:txbxContent>
              </v:textbox>
            </v:oval>
            <v:group id="_x0000_s1053" style="position:absolute;left:11021;top:3118;width:231;height:219" coordorigin="11021,3118" coordsize="231,219">
              <v:oval id="_x0000_s1049" style="position:absolute;left:11194;top:3166;width:58;height:58" o:regroupid="2" fillcolor="black [3213]"/>
              <v:oval id="_x0000_s1048" style="position:absolute;left:11021;top:3141;width:196;height:196" o:regroupid="2" fillcolor="aqua" stroked="f">
                <v:fill color2="black" rotate="t" focusposition="1" focussize="" focus="100%" type="gradientRadial">
                  <o:fill v:ext="view" type="gradientCenter"/>
                </v:fill>
              </v:oval>
              <v:oval id="_x0000_s1050" style="position:absolute;left:11021;top:3118;width:58;height:58" o:regroupid="2" fillcolor="black [3213]"/>
              <v:oval id="_x0000_s1052" style="position:absolute;left:11146;top:3190;width:14;height:14" strokecolor="white [3212]"/>
            </v:group>
          </v:group>
        </w:pict>
      </w:r>
      <w:proofErr w:type="spellStart"/>
      <w:r w:rsidR="003E1279" w:rsidRPr="007B4A4A">
        <w:rPr>
          <w:sz w:val="24"/>
          <w:u w:val="single"/>
        </w:rPr>
        <w:t>Solvation</w:t>
      </w:r>
      <w:proofErr w:type="spellEnd"/>
      <w:r w:rsidR="003E1279" w:rsidRPr="007B4A4A">
        <w:rPr>
          <w:sz w:val="24"/>
        </w:rPr>
        <w:t xml:space="preserve"> – </w:t>
      </w:r>
      <w:r w:rsidR="0093371A" w:rsidRPr="0093371A">
        <w:rPr>
          <w:sz w:val="24"/>
          <w:u w:val="single"/>
        </w:rPr>
        <w:tab/>
      </w:r>
    </w:p>
    <w:p w:rsidR="007B4A4A" w:rsidRPr="00A53070" w:rsidRDefault="007B4A4A" w:rsidP="003E1279">
      <w:pPr>
        <w:spacing w:after="0" w:line="240" w:lineRule="auto"/>
        <w:ind w:left="540" w:hanging="540"/>
        <w:rPr>
          <w:sz w:val="12"/>
        </w:rPr>
      </w:pPr>
    </w:p>
    <w:p w:rsidR="00C763C6" w:rsidRDefault="00131769" w:rsidP="003E1279">
      <w:pPr>
        <w:spacing w:after="0" w:line="240" w:lineRule="auto"/>
        <w:rPr>
          <w:sz w:val="24"/>
        </w:rPr>
      </w:pPr>
      <w:r>
        <w:rPr>
          <w:noProof/>
          <w:sz w:val="24"/>
        </w:rPr>
        <w:pict>
          <v:oval id="_x0000_s1040" style="position:absolute;margin-left:396.35pt;margin-top:1.35pt;width:28.2pt;height:24.75pt;z-index:251671552">
            <v:textbox inset="1.44pt,1.44pt,1.44pt,1.44pt">
              <w:txbxContent>
                <w:p w:rsidR="007A0D3C" w:rsidRDefault="007A0D3C" w:rsidP="00D55206">
                  <w:r>
                    <w:t>Na</w:t>
                  </w:r>
                  <w:r w:rsidRPr="005175C8">
                    <w:rPr>
                      <w:vertAlign w:val="superscript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  <w:sz w:val="24"/>
        </w:rPr>
        <w:pict>
          <v:oval id="_x0000_s1041" style="position:absolute;margin-left:6in;margin-top:3.9pt;width:28.2pt;height:24.75pt;z-index:251672576">
            <v:textbox inset="1.44pt,1.44pt,1.44pt,1.44pt">
              <w:txbxContent>
                <w:p w:rsidR="007A0D3C" w:rsidRDefault="007A0D3C" w:rsidP="00C12ABF">
                  <w:pPr>
                    <w:jc w:val="center"/>
                  </w:pPr>
                  <w:proofErr w:type="spellStart"/>
                  <w:r>
                    <w:t>Cl</w:t>
                  </w:r>
                  <w:proofErr w:type="spellEnd"/>
                  <w:r>
                    <w:rPr>
                      <w:vertAlign w:val="superscript"/>
                    </w:rPr>
                    <w:t>—</w:t>
                  </w:r>
                </w:p>
              </w:txbxContent>
            </v:textbox>
          </v:oval>
        </w:pict>
      </w:r>
      <w:r w:rsidR="003E1279" w:rsidRPr="00C763C6">
        <w:rPr>
          <w:i/>
          <w:sz w:val="24"/>
        </w:rPr>
        <w:t>Prediction of whether solubility will occur</w:t>
      </w:r>
      <w:r w:rsidR="003E1279" w:rsidRPr="007B4A4A">
        <w:rPr>
          <w:sz w:val="24"/>
        </w:rPr>
        <w:t>:</w:t>
      </w:r>
      <w:r w:rsidR="00C763C6">
        <w:rPr>
          <w:sz w:val="24"/>
        </w:rPr>
        <w:t xml:space="preserve"> </w:t>
      </w:r>
      <w:r w:rsidR="003E1279" w:rsidRPr="007B4A4A">
        <w:rPr>
          <w:sz w:val="24"/>
        </w:rPr>
        <w:t>“like dissolves like”</w:t>
      </w:r>
      <w:r w:rsidR="00C763C6">
        <w:rPr>
          <w:sz w:val="24"/>
        </w:rPr>
        <w:t xml:space="preserve"> which means:</w:t>
      </w:r>
    </w:p>
    <w:p w:rsidR="00C763C6" w:rsidRPr="00C763C6" w:rsidRDefault="00131769" w:rsidP="00725E7D">
      <w:pPr>
        <w:pStyle w:val="ListParagraph"/>
        <w:numPr>
          <w:ilvl w:val="0"/>
          <w:numId w:val="3"/>
        </w:numPr>
        <w:tabs>
          <w:tab w:val="left" w:pos="6750"/>
        </w:tabs>
        <w:spacing w:after="0" w:line="240" w:lineRule="auto"/>
        <w:rPr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418.7pt;margin-top:9.2pt;width:5.85pt;height:37.35pt;z-index:251678720" o:connectortype="straight">
            <v:stroke endarrow="block"/>
          </v:shape>
        </w:pict>
      </w:r>
      <w:r>
        <w:rPr>
          <w:noProof/>
          <w:sz w:val="24"/>
        </w:rPr>
        <w:pict>
          <v:shape id="_x0000_s1046" type="#_x0000_t32" style="position:absolute;left:0;text-align:left;margin-left:454.6pt;margin-top:11.45pt;width:9.55pt;height:16pt;z-index:251677696" o:connectortype="straight">
            <v:stroke endarrow="block"/>
          </v:shape>
        </w:pict>
      </w:r>
      <w:r w:rsidR="002D1E2D">
        <w:rPr>
          <w:noProof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4360462</wp:posOffset>
            </wp:positionH>
            <wp:positionV relativeFrom="paragraph">
              <wp:posOffset>124652</wp:posOffset>
            </wp:positionV>
            <wp:extent cx="2040338" cy="1624387"/>
            <wp:effectExtent l="19050" t="0" r="0" b="0"/>
            <wp:wrapNone/>
            <wp:docPr id="2" name="Picture 3" descr="http://intro.chem.okstate.edu/1515SP01/Lecture/Chapter12/Lectur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ntro.chem.okstate.edu/1515SP01/Lecture/Chapter12/Lectur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338" cy="1624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5E7D">
        <w:rPr>
          <w:sz w:val="24"/>
        </w:rPr>
        <w:t>Polar solvents dissolve:</w:t>
      </w:r>
      <w:r w:rsidR="00725E7D" w:rsidRPr="00725E7D">
        <w:rPr>
          <w:sz w:val="24"/>
          <w:u w:val="single"/>
        </w:rPr>
        <w:tab/>
      </w:r>
    </w:p>
    <w:p w:rsidR="003E1279" w:rsidRDefault="00C763C6" w:rsidP="00725E7D">
      <w:pPr>
        <w:pStyle w:val="ListParagraph"/>
        <w:numPr>
          <w:ilvl w:val="0"/>
          <w:numId w:val="3"/>
        </w:numPr>
        <w:tabs>
          <w:tab w:val="left" w:pos="6750"/>
        </w:tabs>
        <w:spacing w:after="0" w:line="240" w:lineRule="auto"/>
        <w:rPr>
          <w:sz w:val="24"/>
        </w:rPr>
      </w:pPr>
      <w:proofErr w:type="spellStart"/>
      <w:r w:rsidRPr="00C763C6">
        <w:rPr>
          <w:sz w:val="24"/>
        </w:rPr>
        <w:t>N</w:t>
      </w:r>
      <w:r w:rsidR="00725E7D">
        <w:rPr>
          <w:sz w:val="24"/>
        </w:rPr>
        <w:t>onpolar</w:t>
      </w:r>
      <w:proofErr w:type="spellEnd"/>
      <w:r w:rsidR="00725E7D">
        <w:rPr>
          <w:sz w:val="24"/>
        </w:rPr>
        <w:t xml:space="preserve"> solvents dissolve:</w:t>
      </w:r>
      <w:r w:rsidR="00725E7D" w:rsidRPr="00725E7D">
        <w:rPr>
          <w:sz w:val="24"/>
          <w:u w:val="single"/>
        </w:rPr>
        <w:tab/>
      </w:r>
    </w:p>
    <w:p w:rsidR="002D1E2D" w:rsidRDefault="002D1E2D" w:rsidP="002D1E2D">
      <w:pPr>
        <w:spacing w:after="0" w:line="240" w:lineRule="auto"/>
        <w:rPr>
          <w:sz w:val="24"/>
        </w:rPr>
      </w:pPr>
    </w:p>
    <w:p w:rsidR="004A37B5" w:rsidRPr="00B3026A" w:rsidRDefault="002D1E2D" w:rsidP="00B3026A">
      <w:pPr>
        <w:spacing w:after="0" w:line="240" w:lineRule="auto"/>
        <w:rPr>
          <w:sz w:val="24"/>
        </w:rPr>
      </w:pPr>
      <w:r w:rsidRPr="00B3026A">
        <w:rPr>
          <w:b/>
          <w:sz w:val="24"/>
        </w:rPr>
        <w:t>Example</w:t>
      </w:r>
      <w:r w:rsidR="004A37B5" w:rsidRPr="00B3026A">
        <w:rPr>
          <w:sz w:val="24"/>
        </w:rPr>
        <w:t xml:space="preserve"> </w:t>
      </w:r>
      <w:r w:rsidR="00B3026A">
        <w:rPr>
          <w:sz w:val="24"/>
        </w:rPr>
        <w:t xml:space="preserve">of a common solution </w:t>
      </w:r>
      <w:r w:rsidR="00D45410">
        <w:rPr>
          <w:sz w:val="24"/>
        </w:rPr>
        <w:t>– NaCl crystals dissolve</w:t>
      </w:r>
      <w:r w:rsidR="004A37B5" w:rsidRPr="00B3026A">
        <w:rPr>
          <w:sz w:val="24"/>
        </w:rPr>
        <w:t xml:space="preserve"> in water.</w:t>
      </w:r>
    </w:p>
    <w:p w:rsidR="00B3026A" w:rsidRPr="00B3026A" w:rsidRDefault="00B3026A" w:rsidP="00B3026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sz w:val="24"/>
        </w:rPr>
      </w:pPr>
      <w:r w:rsidRPr="00B3026A">
        <w:rPr>
          <w:sz w:val="24"/>
        </w:rPr>
        <w:t xml:space="preserve">Water is </w:t>
      </w:r>
      <w:proofErr w:type="gramStart"/>
      <w:r w:rsidRPr="00B3026A">
        <w:rPr>
          <w:sz w:val="24"/>
        </w:rPr>
        <w:t>polar</w:t>
      </w:r>
      <w:proofErr w:type="gramEnd"/>
      <w:r w:rsidRPr="00B3026A">
        <w:rPr>
          <w:sz w:val="24"/>
        </w:rPr>
        <w:t>.  NaCl is ionic, so it ionizes, becomes ions, in water.</w:t>
      </w:r>
    </w:p>
    <w:p w:rsidR="00D45410" w:rsidRPr="00D45410" w:rsidRDefault="00D45410" w:rsidP="00D45410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sz w:val="24"/>
        </w:rPr>
      </w:pPr>
      <w:r w:rsidRPr="00B3026A">
        <w:rPr>
          <w:sz w:val="24"/>
        </w:rPr>
        <w:t>Oxygen</w:t>
      </w:r>
      <w:r w:rsidR="005A552A">
        <w:rPr>
          <w:sz w:val="24"/>
        </w:rPr>
        <w:t xml:space="preserve">’s pull </w:t>
      </w:r>
      <w:r w:rsidR="00984AEE">
        <w:rPr>
          <w:sz w:val="24"/>
        </w:rPr>
        <w:t xml:space="preserve">on H </w:t>
      </w:r>
      <w:r>
        <w:rPr>
          <w:sz w:val="24"/>
        </w:rPr>
        <w:t>(</w:t>
      </w:r>
      <w:r w:rsidRPr="00B3026A">
        <w:rPr>
          <w:sz w:val="24"/>
        </w:rPr>
        <w:t xml:space="preserve">due to </w:t>
      </w:r>
      <w:r w:rsidRPr="00B3026A">
        <w:rPr>
          <w:rFonts w:ascii="Symbol" w:hAnsi="Symbol"/>
          <w:sz w:val="24"/>
        </w:rPr>
        <w:t></w:t>
      </w:r>
      <w:r w:rsidRPr="00B3026A">
        <w:rPr>
          <w:sz w:val="24"/>
        </w:rPr>
        <w:t>EN</w:t>
      </w:r>
      <w:r>
        <w:rPr>
          <w:sz w:val="24"/>
        </w:rPr>
        <w:t>)</w:t>
      </w:r>
      <w:r w:rsidRPr="00B3026A">
        <w:rPr>
          <w:sz w:val="24"/>
        </w:rPr>
        <w:t xml:space="preserve"> make</w:t>
      </w:r>
      <w:r>
        <w:rPr>
          <w:sz w:val="24"/>
        </w:rPr>
        <w:t>s</w:t>
      </w:r>
      <w:r w:rsidRPr="00B3026A">
        <w:rPr>
          <w:sz w:val="24"/>
        </w:rPr>
        <w:t xml:space="preserve"> </w:t>
      </w:r>
      <w:r>
        <w:rPr>
          <w:sz w:val="24"/>
        </w:rPr>
        <w:t xml:space="preserve">the </w:t>
      </w:r>
      <w:r w:rsidRPr="005A552A">
        <w:rPr>
          <w:b/>
          <w:sz w:val="24"/>
        </w:rPr>
        <w:t>H</w:t>
      </w:r>
      <w:r>
        <w:rPr>
          <w:sz w:val="24"/>
        </w:rPr>
        <w:t xml:space="preserve"> </w:t>
      </w:r>
      <w:r w:rsidRPr="00D45410">
        <w:rPr>
          <w:sz w:val="24"/>
        </w:rPr>
        <w:t xml:space="preserve">atoms </w:t>
      </w:r>
      <w:r w:rsidR="005A552A">
        <w:rPr>
          <w:b/>
          <w:sz w:val="24"/>
        </w:rPr>
        <w:t>partially</w:t>
      </w:r>
      <w:r w:rsidRPr="005A552A">
        <w:rPr>
          <w:b/>
          <w:sz w:val="24"/>
        </w:rPr>
        <w:t xml:space="preserve"> +.</w:t>
      </w:r>
    </w:p>
    <w:p w:rsidR="00B3026A" w:rsidRDefault="004A37B5" w:rsidP="00B3026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sz w:val="24"/>
        </w:rPr>
      </w:pPr>
      <w:r w:rsidRPr="00B3026A">
        <w:rPr>
          <w:sz w:val="24"/>
        </w:rPr>
        <w:t>Unshared e</w:t>
      </w:r>
      <w:r w:rsidR="005A552A" w:rsidRPr="005A552A">
        <w:rPr>
          <w:sz w:val="24"/>
          <w:vertAlign w:val="superscript"/>
        </w:rPr>
        <w:t>—</w:t>
      </w:r>
      <w:r w:rsidR="005A552A">
        <w:rPr>
          <w:sz w:val="24"/>
        </w:rPr>
        <w:t xml:space="preserve"> </w:t>
      </w:r>
      <w:r w:rsidRPr="00B3026A">
        <w:rPr>
          <w:sz w:val="24"/>
        </w:rPr>
        <w:t xml:space="preserve">pairs on the </w:t>
      </w:r>
      <w:r w:rsidRPr="005A552A">
        <w:rPr>
          <w:b/>
          <w:sz w:val="24"/>
        </w:rPr>
        <w:t>O</w:t>
      </w:r>
      <w:r w:rsidRPr="00B3026A">
        <w:rPr>
          <w:sz w:val="24"/>
        </w:rPr>
        <w:t xml:space="preserve"> </w:t>
      </w:r>
      <w:r w:rsidR="005A552A">
        <w:rPr>
          <w:sz w:val="24"/>
        </w:rPr>
        <w:t>atom</w:t>
      </w:r>
      <w:r w:rsidRPr="00B3026A">
        <w:rPr>
          <w:sz w:val="24"/>
        </w:rPr>
        <w:t xml:space="preserve"> make</w:t>
      </w:r>
      <w:r w:rsidR="005A552A">
        <w:rPr>
          <w:sz w:val="24"/>
        </w:rPr>
        <w:t xml:space="preserve"> it </w:t>
      </w:r>
      <w:r w:rsidR="005A552A" w:rsidRPr="005A552A">
        <w:rPr>
          <w:b/>
          <w:sz w:val="24"/>
        </w:rPr>
        <w:t>partially</w:t>
      </w:r>
      <w:r w:rsidR="005A552A" w:rsidRPr="005A552A">
        <w:rPr>
          <w:sz w:val="24"/>
        </w:rPr>
        <w:t xml:space="preserve"> </w:t>
      </w:r>
      <w:r w:rsidRPr="005A552A">
        <w:rPr>
          <w:sz w:val="24"/>
          <w:vertAlign w:val="superscript"/>
        </w:rPr>
        <w:t>—</w:t>
      </w:r>
      <w:r w:rsidRPr="005A552A">
        <w:rPr>
          <w:sz w:val="24"/>
        </w:rPr>
        <w:t>.</w:t>
      </w:r>
    </w:p>
    <w:p w:rsidR="00B3026A" w:rsidRPr="00B3026A" w:rsidRDefault="00725E7D" w:rsidP="00387C5E">
      <w:pPr>
        <w:pStyle w:val="ListParagraph"/>
        <w:numPr>
          <w:ilvl w:val="0"/>
          <w:numId w:val="14"/>
        </w:numPr>
        <w:tabs>
          <w:tab w:val="left" w:pos="6750"/>
        </w:tabs>
        <w:spacing w:after="0"/>
        <w:ind w:left="360"/>
        <w:rPr>
          <w:sz w:val="24"/>
        </w:rPr>
      </w:pPr>
      <w:r w:rsidRPr="00725E7D">
        <w:rPr>
          <w:sz w:val="24"/>
          <w:u w:val="single"/>
        </w:rPr>
        <w:tab/>
      </w:r>
    </w:p>
    <w:p w:rsidR="002D1E2D" w:rsidRPr="00B3026A" w:rsidRDefault="00725E7D" w:rsidP="00387C5E">
      <w:pPr>
        <w:pStyle w:val="ListParagraph"/>
        <w:numPr>
          <w:ilvl w:val="0"/>
          <w:numId w:val="14"/>
        </w:numPr>
        <w:tabs>
          <w:tab w:val="left" w:pos="6750"/>
        </w:tabs>
        <w:spacing w:after="0"/>
        <w:ind w:left="360"/>
        <w:rPr>
          <w:sz w:val="24"/>
        </w:rPr>
      </w:pPr>
      <w:r w:rsidRPr="00725E7D">
        <w:rPr>
          <w:sz w:val="24"/>
          <w:u w:val="single"/>
        </w:rPr>
        <w:tab/>
      </w:r>
    </w:p>
    <w:p w:rsidR="002D1E2D" w:rsidRPr="00EE6719" w:rsidRDefault="002D1E2D" w:rsidP="002D1E2D">
      <w:pPr>
        <w:spacing w:after="0" w:line="240" w:lineRule="auto"/>
        <w:rPr>
          <w:sz w:val="44"/>
        </w:rPr>
      </w:pPr>
    </w:p>
    <w:p w:rsidR="00060C44" w:rsidRPr="00060C44" w:rsidRDefault="00060C44" w:rsidP="00387C5E">
      <w:pPr>
        <w:tabs>
          <w:tab w:val="left" w:pos="9900"/>
        </w:tabs>
        <w:spacing w:after="120" w:line="240" w:lineRule="auto"/>
        <w:ind w:left="547" w:hanging="547"/>
        <w:rPr>
          <w:sz w:val="24"/>
          <w:szCs w:val="24"/>
        </w:rPr>
      </w:pPr>
      <w:r w:rsidRPr="00060C44">
        <w:rPr>
          <w:sz w:val="24"/>
          <w:szCs w:val="24"/>
          <w:u w:val="single"/>
        </w:rPr>
        <w:t>Electrolyte</w:t>
      </w:r>
      <w:r w:rsidRPr="00060C44">
        <w:rPr>
          <w:sz w:val="24"/>
          <w:szCs w:val="24"/>
        </w:rPr>
        <w:t xml:space="preserve"> – compound th</w:t>
      </w:r>
      <w:r w:rsidR="00725E7D">
        <w:rPr>
          <w:sz w:val="24"/>
          <w:szCs w:val="24"/>
        </w:rPr>
        <w:t xml:space="preserve">at conducts an electric current when </w:t>
      </w:r>
      <w:r w:rsidR="00725E7D" w:rsidRPr="00725E7D">
        <w:rPr>
          <w:sz w:val="24"/>
          <w:szCs w:val="24"/>
          <w:u w:val="single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2928"/>
        <w:gridCol w:w="2928"/>
        <w:gridCol w:w="2928"/>
      </w:tblGrid>
      <w:tr w:rsidR="00060C44" w:rsidRPr="00060C44" w:rsidTr="00387C5E">
        <w:trPr>
          <w:trHeight w:val="432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</w:tcBorders>
            <w:vAlign w:val="center"/>
          </w:tcPr>
          <w:p w:rsidR="00060C44" w:rsidRPr="00060C44" w:rsidRDefault="00060C44" w:rsidP="00831A13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060C44">
              <w:rPr>
                <w:b/>
                <w:sz w:val="24"/>
                <w:szCs w:val="24"/>
              </w:rPr>
              <w:t>Solute</w:t>
            </w:r>
          </w:p>
        </w:tc>
        <w:tc>
          <w:tcPr>
            <w:tcW w:w="2928" w:type="dxa"/>
            <w:vAlign w:val="center"/>
          </w:tcPr>
          <w:p w:rsidR="00060C44" w:rsidRPr="00984AEE" w:rsidRDefault="00060C44" w:rsidP="00060C44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060C44" w:rsidRPr="00060C44" w:rsidRDefault="00060C44" w:rsidP="00060C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060C44" w:rsidRPr="00060C44" w:rsidRDefault="00060C44" w:rsidP="00060C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0C44" w:rsidRPr="00060C44" w:rsidTr="00387C5E">
        <w:trPr>
          <w:trHeight w:val="432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</w:tcBorders>
            <w:vAlign w:val="center"/>
          </w:tcPr>
          <w:p w:rsidR="00060C44" w:rsidRPr="00060C44" w:rsidRDefault="00060C44" w:rsidP="00831A13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060C44">
              <w:rPr>
                <w:b/>
                <w:sz w:val="24"/>
                <w:szCs w:val="24"/>
              </w:rPr>
              <w:t>Properties</w:t>
            </w:r>
          </w:p>
        </w:tc>
        <w:tc>
          <w:tcPr>
            <w:tcW w:w="2928" w:type="dxa"/>
            <w:vAlign w:val="center"/>
          </w:tcPr>
          <w:p w:rsidR="00060C44" w:rsidRPr="00060C44" w:rsidRDefault="00060C44" w:rsidP="00060C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060C44" w:rsidRPr="00984AEE" w:rsidRDefault="00060C44" w:rsidP="00060C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060C44" w:rsidRPr="00984AEE" w:rsidRDefault="00060C44" w:rsidP="00060C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7B4A4A" w:rsidRPr="00A53070" w:rsidRDefault="007B4A4A" w:rsidP="00060C44">
      <w:pPr>
        <w:spacing w:after="0" w:line="240" w:lineRule="auto"/>
        <w:rPr>
          <w:sz w:val="12"/>
          <w:szCs w:val="24"/>
        </w:rPr>
      </w:pPr>
    </w:p>
    <w:p w:rsidR="00D376E4" w:rsidRPr="00D376E4" w:rsidRDefault="00060C44" w:rsidP="00060C44">
      <w:pPr>
        <w:spacing w:after="0" w:line="240" w:lineRule="auto"/>
        <w:ind w:left="1260" w:hanging="1260"/>
        <w:rPr>
          <w:sz w:val="24"/>
          <w:szCs w:val="24"/>
        </w:rPr>
      </w:pPr>
      <w:r w:rsidRPr="00060C44">
        <w:rPr>
          <w:sz w:val="24"/>
          <w:szCs w:val="24"/>
        </w:rPr>
        <w:t>Solubility — t</w:t>
      </w:r>
      <w:r w:rsidR="00D376E4" w:rsidRPr="00060C44">
        <w:rPr>
          <w:sz w:val="24"/>
          <w:szCs w:val="24"/>
        </w:rPr>
        <w:t>he number o</w:t>
      </w:r>
      <w:r>
        <w:rPr>
          <w:sz w:val="24"/>
          <w:szCs w:val="24"/>
        </w:rPr>
        <w:t>f grams of solute that dissolve</w:t>
      </w:r>
      <w:r w:rsidR="00D376E4" w:rsidRPr="00060C44">
        <w:rPr>
          <w:sz w:val="24"/>
          <w:szCs w:val="24"/>
        </w:rPr>
        <w:t xml:space="preserve"> in a given quantity of a solvent (usually 100 g</w:t>
      </w:r>
      <w:r>
        <w:rPr>
          <w:sz w:val="24"/>
          <w:szCs w:val="24"/>
        </w:rPr>
        <w:t xml:space="preserve"> – same as mL</w:t>
      </w:r>
      <w:r w:rsidR="00D376E4" w:rsidRPr="00060C44">
        <w:rPr>
          <w:sz w:val="24"/>
          <w:szCs w:val="24"/>
        </w:rPr>
        <w:t>) at a given temperature</w:t>
      </w:r>
      <w:r w:rsidR="00D376E4" w:rsidRPr="00D376E4">
        <w:rPr>
          <w:sz w:val="24"/>
          <w:szCs w:val="24"/>
        </w:rPr>
        <w:t xml:space="preserve"> </w:t>
      </w:r>
      <w:r w:rsidR="00D376E4">
        <w:rPr>
          <w:sz w:val="24"/>
          <w:szCs w:val="24"/>
        </w:rPr>
        <w:t xml:space="preserve">to produce a </w:t>
      </w:r>
      <w:r w:rsidR="00D376E4" w:rsidRPr="00060C44">
        <w:rPr>
          <w:i/>
          <w:sz w:val="24"/>
          <w:szCs w:val="24"/>
        </w:rPr>
        <w:t>saturated</w:t>
      </w:r>
      <w:r w:rsidR="00D376E4">
        <w:rPr>
          <w:sz w:val="24"/>
          <w:szCs w:val="24"/>
        </w:rPr>
        <w:t xml:space="preserve"> solution.</w:t>
      </w:r>
    </w:p>
    <w:p w:rsidR="00D376E4" w:rsidRPr="00060C44" w:rsidRDefault="00D376E4" w:rsidP="00A53070">
      <w:pPr>
        <w:tabs>
          <w:tab w:val="left" w:pos="2520"/>
        </w:tabs>
        <w:spacing w:after="0" w:line="240" w:lineRule="auto"/>
        <w:rPr>
          <w:sz w:val="12"/>
          <w:szCs w:val="24"/>
        </w:rPr>
      </w:pPr>
    </w:p>
    <w:p w:rsidR="00D376E4" w:rsidRPr="00D376E4" w:rsidRDefault="00D376E4" w:rsidP="00D376E4">
      <w:pPr>
        <w:tabs>
          <w:tab w:val="left" w:pos="2520"/>
        </w:tabs>
        <w:spacing w:after="0" w:line="240" w:lineRule="auto"/>
        <w:rPr>
          <w:sz w:val="24"/>
          <w:szCs w:val="24"/>
        </w:rPr>
      </w:pPr>
      <w:r w:rsidRPr="00D376E4">
        <w:rPr>
          <w:sz w:val="24"/>
          <w:szCs w:val="24"/>
        </w:rPr>
        <w:t xml:space="preserve">Factors affecting </w:t>
      </w:r>
      <w:r w:rsidR="00725E7D" w:rsidRPr="00725E7D">
        <w:rPr>
          <w:b/>
          <w:sz w:val="24"/>
          <w:szCs w:val="24"/>
        </w:rPr>
        <w:t>SOLUBILITY</w:t>
      </w:r>
      <w:r w:rsidRPr="00D376E4">
        <w:rPr>
          <w:sz w:val="24"/>
          <w:szCs w:val="24"/>
        </w:rPr>
        <w:t xml:space="preserve"> (how much solute </w:t>
      </w:r>
      <w:proofErr w:type="gramStart"/>
      <w:r w:rsidRPr="00D376E4">
        <w:rPr>
          <w:sz w:val="24"/>
          <w:szCs w:val="24"/>
        </w:rPr>
        <w:t>dissolves</w:t>
      </w:r>
      <w:proofErr w:type="gramEnd"/>
      <w:r w:rsidRPr="00D376E4">
        <w:rPr>
          <w:sz w:val="24"/>
          <w:szCs w:val="24"/>
        </w:rPr>
        <w:t>)</w:t>
      </w:r>
    </w:p>
    <w:p w:rsidR="00D376E4" w:rsidRPr="00A53070" w:rsidRDefault="00725E7D" w:rsidP="0093371A">
      <w:pPr>
        <w:pStyle w:val="ListParagraph"/>
        <w:numPr>
          <w:ilvl w:val="0"/>
          <w:numId w:val="4"/>
        </w:numPr>
        <w:tabs>
          <w:tab w:val="left" w:pos="99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D376E4" w:rsidRPr="00A53070" w:rsidRDefault="00725E7D" w:rsidP="0093371A">
      <w:pPr>
        <w:pStyle w:val="ListParagraph"/>
        <w:numPr>
          <w:ilvl w:val="0"/>
          <w:numId w:val="4"/>
        </w:numPr>
        <w:tabs>
          <w:tab w:val="left" w:pos="99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D376E4" w:rsidRPr="00A53070" w:rsidRDefault="00725E7D" w:rsidP="0093371A">
      <w:pPr>
        <w:pStyle w:val="ListParagraph"/>
        <w:numPr>
          <w:ilvl w:val="0"/>
          <w:numId w:val="4"/>
        </w:numPr>
        <w:tabs>
          <w:tab w:val="left" w:pos="99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D376E4" w:rsidRPr="00060C44" w:rsidRDefault="00D376E4" w:rsidP="00725E7D">
      <w:pPr>
        <w:tabs>
          <w:tab w:val="left" w:pos="9900"/>
        </w:tabs>
        <w:spacing w:after="0" w:line="240" w:lineRule="auto"/>
        <w:rPr>
          <w:sz w:val="12"/>
          <w:szCs w:val="24"/>
        </w:rPr>
      </w:pPr>
    </w:p>
    <w:p w:rsidR="00D376E4" w:rsidRPr="00D376E4" w:rsidRDefault="00D376E4" w:rsidP="00D376E4">
      <w:pPr>
        <w:spacing w:after="0" w:line="240" w:lineRule="auto"/>
        <w:rPr>
          <w:sz w:val="24"/>
          <w:szCs w:val="24"/>
        </w:rPr>
      </w:pPr>
      <w:r w:rsidRPr="00D376E4">
        <w:rPr>
          <w:sz w:val="24"/>
          <w:szCs w:val="24"/>
        </w:rPr>
        <w:t xml:space="preserve">Factors affecting </w:t>
      </w:r>
      <w:r w:rsidRPr="00725E7D">
        <w:rPr>
          <w:b/>
          <w:sz w:val="24"/>
          <w:szCs w:val="24"/>
        </w:rPr>
        <w:t>RATE of solubility</w:t>
      </w:r>
      <w:r w:rsidRPr="00D376E4">
        <w:rPr>
          <w:sz w:val="24"/>
          <w:szCs w:val="24"/>
        </w:rPr>
        <w:t xml:space="preserve"> (how fast solute dissolves)</w:t>
      </w:r>
    </w:p>
    <w:p w:rsidR="00D376E4" w:rsidRPr="00A53070" w:rsidRDefault="00725E7D" w:rsidP="0093371A">
      <w:pPr>
        <w:pStyle w:val="ListParagraph"/>
        <w:numPr>
          <w:ilvl w:val="0"/>
          <w:numId w:val="6"/>
        </w:numPr>
        <w:tabs>
          <w:tab w:val="left" w:pos="99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D376E4" w:rsidRPr="00A53070" w:rsidRDefault="00725E7D" w:rsidP="0093371A">
      <w:pPr>
        <w:pStyle w:val="ListParagraph"/>
        <w:numPr>
          <w:ilvl w:val="0"/>
          <w:numId w:val="6"/>
        </w:numPr>
        <w:tabs>
          <w:tab w:val="left" w:pos="99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D376E4" w:rsidRDefault="00725E7D" w:rsidP="0093371A">
      <w:pPr>
        <w:pStyle w:val="ListParagraph"/>
        <w:numPr>
          <w:ilvl w:val="0"/>
          <w:numId w:val="6"/>
        </w:numPr>
        <w:tabs>
          <w:tab w:val="left" w:pos="99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7B7A69" w:rsidRPr="006C3C5A" w:rsidRDefault="007B7A69" w:rsidP="007B7A69">
      <w:pPr>
        <w:tabs>
          <w:tab w:val="left" w:pos="2520"/>
        </w:tabs>
        <w:spacing w:after="0" w:line="240" w:lineRule="auto"/>
        <w:rPr>
          <w:sz w:val="12"/>
          <w:szCs w:val="24"/>
        </w:rPr>
      </w:pPr>
    </w:p>
    <w:p w:rsidR="00EE6719" w:rsidRPr="00322CF7" w:rsidRDefault="00EE6719" w:rsidP="00EE6719">
      <w:pPr>
        <w:tabs>
          <w:tab w:val="left" w:pos="2520"/>
          <w:tab w:val="left" w:pos="9900"/>
        </w:tabs>
        <w:spacing w:after="0" w:line="240" w:lineRule="auto"/>
        <w:rPr>
          <w:sz w:val="24"/>
          <w:szCs w:val="24"/>
        </w:rPr>
      </w:pPr>
      <w:r w:rsidRPr="00125C2A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 xml:space="preserve"> </w:t>
      </w:r>
      <w:r w:rsidRPr="00322CF7">
        <w:rPr>
          <w:sz w:val="24"/>
          <w:szCs w:val="24"/>
        </w:rPr>
        <w:t>Wh</w:t>
      </w:r>
      <w:r>
        <w:rPr>
          <w:sz w:val="24"/>
          <w:szCs w:val="24"/>
        </w:rPr>
        <w:t>a</w:t>
      </w:r>
      <w:r w:rsidRPr="00322CF7">
        <w:rPr>
          <w:sz w:val="24"/>
          <w:szCs w:val="24"/>
        </w:rPr>
        <w:t>t happens to gas solubility as you increase</w:t>
      </w:r>
      <w:r>
        <w:rPr>
          <w:sz w:val="24"/>
          <w:szCs w:val="24"/>
        </w:rPr>
        <w:t xml:space="preserve"> the</w:t>
      </w:r>
      <w:r w:rsidRPr="00322CF7">
        <w:rPr>
          <w:sz w:val="24"/>
          <w:szCs w:val="24"/>
        </w:rPr>
        <w:t xml:space="preserve"> temperature</w:t>
      </w:r>
      <w:r>
        <w:rPr>
          <w:sz w:val="24"/>
          <w:szCs w:val="24"/>
        </w:rPr>
        <w:t xml:space="preserve"> of a solution</w:t>
      </w:r>
      <w:r w:rsidRPr="00322CF7">
        <w:rPr>
          <w:sz w:val="24"/>
          <w:szCs w:val="24"/>
        </w:rPr>
        <w:t>?</w:t>
      </w:r>
      <w:r w:rsidRPr="00322CF7">
        <w:rPr>
          <w:sz w:val="24"/>
          <w:szCs w:val="24"/>
          <w:u w:val="single"/>
        </w:rPr>
        <w:tab/>
      </w:r>
    </w:p>
    <w:p w:rsidR="00EE6719" w:rsidRDefault="007A0D3C" w:rsidP="00EE6719">
      <w:pPr>
        <w:tabs>
          <w:tab w:val="left" w:pos="2520"/>
        </w:tabs>
        <w:spacing w:after="0" w:line="240" w:lineRule="auto"/>
        <w:rPr>
          <w:i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3347085</wp:posOffset>
            </wp:positionH>
            <wp:positionV relativeFrom="paragraph">
              <wp:posOffset>448310</wp:posOffset>
            </wp:positionV>
            <wp:extent cx="890270" cy="739140"/>
            <wp:effectExtent l="0" t="0" r="5080" b="0"/>
            <wp:wrapNone/>
            <wp:docPr id="5" name="Picture 4" descr="C:\Documents and Settings\c0901674\Local Settings\Temporary Internet Files\Content.IE5\I2098W1R\MCj044138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c0901674\Local Settings\Temporary Internet Files\Content.IE5\I2098W1R\MCj0441389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6719" w:rsidRPr="006C3C5A">
        <w:rPr>
          <w:b/>
          <w:sz w:val="24"/>
          <w:szCs w:val="24"/>
        </w:rPr>
        <w:t>Example</w:t>
      </w:r>
      <w:r w:rsidR="00EE6719">
        <w:rPr>
          <w:sz w:val="24"/>
          <w:szCs w:val="24"/>
        </w:rPr>
        <w:t xml:space="preserve"> – </w:t>
      </w:r>
      <w:r w:rsidR="00EE6719">
        <w:rPr>
          <w:i/>
          <w:sz w:val="24"/>
          <w:szCs w:val="24"/>
        </w:rPr>
        <w:t xml:space="preserve">an increase in </w:t>
      </w:r>
      <w:r w:rsidR="0093371A">
        <w:rPr>
          <w:i/>
          <w:sz w:val="24"/>
          <w:szCs w:val="24"/>
        </w:rPr>
        <w:t xml:space="preserve">water </w:t>
      </w:r>
      <w:r w:rsidR="00EE6719">
        <w:rPr>
          <w:i/>
          <w:sz w:val="24"/>
          <w:szCs w:val="24"/>
        </w:rPr>
        <w:t>temperature of a lake can kill entire fish populations because the increase in temperature decreases the solubility of dissolved gases in the water (like oxygen).</w:t>
      </w:r>
      <w:r w:rsidR="00387C5E">
        <w:rPr>
          <w:i/>
          <w:sz w:val="24"/>
          <w:szCs w:val="24"/>
        </w:rPr>
        <w:t xml:space="preserve"> So, the wildlife depending on that gas for respiration can die.</w:t>
      </w:r>
    </w:p>
    <w:p w:rsidR="00387C5E" w:rsidRPr="007B7A69" w:rsidRDefault="00387C5E" w:rsidP="00EE6719">
      <w:pPr>
        <w:tabs>
          <w:tab w:val="left" w:pos="2520"/>
        </w:tabs>
        <w:spacing w:after="0" w:line="240" w:lineRule="auto"/>
        <w:rPr>
          <w:sz w:val="24"/>
          <w:szCs w:val="24"/>
        </w:rPr>
      </w:pPr>
    </w:p>
    <w:p w:rsidR="00D376E4" w:rsidRPr="00D376E4" w:rsidRDefault="0093371A" w:rsidP="0093371A">
      <w:pPr>
        <w:tabs>
          <w:tab w:val="left" w:pos="9900"/>
        </w:tabs>
        <w:spacing w:after="0"/>
        <w:ind w:left="450" w:hanging="45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_x0000_s1055" style="position:absolute;left:0;text-align:left;margin-left:-6.25pt;margin-top:-4.7pt;width:506.85pt;height:520.2pt;z-index:251693056">
            <v:fill opacity="0"/>
          </v:rect>
        </w:pict>
      </w:r>
      <w:proofErr w:type="gramStart"/>
      <w:r w:rsidR="00D376E4" w:rsidRPr="00D376E4">
        <w:rPr>
          <w:sz w:val="24"/>
          <w:szCs w:val="24"/>
          <w:u w:val="single"/>
        </w:rPr>
        <w:t>miscible</w:t>
      </w:r>
      <w:proofErr w:type="gramEnd"/>
      <w:r w:rsidR="00D376E4" w:rsidRPr="00D376E4">
        <w:rPr>
          <w:sz w:val="24"/>
          <w:szCs w:val="24"/>
        </w:rPr>
        <w:t xml:space="preserve"> –</w:t>
      </w:r>
      <w:r w:rsidR="00725E7D" w:rsidRPr="00725E7D">
        <w:rPr>
          <w:sz w:val="24"/>
          <w:szCs w:val="24"/>
          <w:u w:val="single"/>
        </w:rPr>
        <w:tab/>
      </w:r>
    </w:p>
    <w:p w:rsidR="00D376E4" w:rsidRPr="00D376E4" w:rsidRDefault="00D376E4" w:rsidP="0093371A">
      <w:pPr>
        <w:tabs>
          <w:tab w:val="left" w:pos="9900"/>
        </w:tabs>
        <w:spacing w:after="0"/>
        <w:ind w:left="450" w:hanging="450"/>
        <w:rPr>
          <w:sz w:val="24"/>
          <w:szCs w:val="24"/>
        </w:rPr>
      </w:pPr>
      <w:proofErr w:type="gramStart"/>
      <w:r w:rsidRPr="00D376E4">
        <w:rPr>
          <w:sz w:val="24"/>
          <w:szCs w:val="24"/>
          <w:u w:val="single"/>
        </w:rPr>
        <w:t>immiscible</w:t>
      </w:r>
      <w:proofErr w:type="gramEnd"/>
      <w:r w:rsidRPr="00D376E4">
        <w:rPr>
          <w:sz w:val="24"/>
          <w:szCs w:val="24"/>
        </w:rPr>
        <w:t xml:space="preserve"> – </w:t>
      </w:r>
      <w:r w:rsidR="00725E7D" w:rsidRPr="00725E7D">
        <w:rPr>
          <w:sz w:val="24"/>
          <w:szCs w:val="24"/>
          <w:u w:val="single"/>
        </w:rPr>
        <w:tab/>
      </w:r>
    </w:p>
    <w:p w:rsidR="00D376E4" w:rsidRPr="00A53070" w:rsidRDefault="00D376E4" w:rsidP="0093371A">
      <w:pPr>
        <w:pStyle w:val="ListParagraph"/>
        <w:numPr>
          <w:ilvl w:val="0"/>
          <w:numId w:val="7"/>
        </w:numPr>
        <w:tabs>
          <w:tab w:val="left" w:pos="9900"/>
        </w:tabs>
        <w:spacing w:after="0"/>
        <w:ind w:left="360"/>
        <w:rPr>
          <w:sz w:val="24"/>
          <w:szCs w:val="24"/>
        </w:rPr>
      </w:pPr>
      <w:r w:rsidRPr="00A53070">
        <w:rPr>
          <w:sz w:val="24"/>
          <w:szCs w:val="24"/>
        </w:rPr>
        <w:t>As T</w:t>
      </w:r>
      <w:r w:rsidR="00A53070" w:rsidRPr="00A53070">
        <w:rPr>
          <w:sz w:val="24"/>
          <w:szCs w:val="24"/>
        </w:rPr>
        <w:t>emperature increases</w:t>
      </w:r>
      <w:r w:rsidR="00725E7D">
        <w:rPr>
          <w:sz w:val="24"/>
          <w:szCs w:val="24"/>
        </w:rPr>
        <w:t>,</w:t>
      </w:r>
      <w:r w:rsidR="00725E7D" w:rsidRPr="00725E7D">
        <w:rPr>
          <w:sz w:val="24"/>
          <w:szCs w:val="24"/>
          <w:u w:val="single"/>
        </w:rPr>
        <w:tab/>
      </w:r>
    </w:p>
    <w:p w:rsidR="00D376E4" w:rsidRPr="00A53070" w:rsidRDefault="00D376E4" w:rsidP="00725E7D">
      <w:pPr>
        <w:tabs>
          <w:tab w:val="left" w:pos="9900"/>
        </w:tabs>
        <w:spacing w:after="0" w:line="240" w:lineRule="auto"/>
        <w:ind w:left="450" w:hanging="450"/>
        <w:rPr>
          <w:sz w:val="12"/>
          <w:szCs w:val="24"/>
        </w:rPr>
      </w:pPr>
    </w:p>
    <w:p w:rsidR="00D376E4" w:rsidRPr="00725E7D" w:rsidRDefault="00725E7D" w:rsidP="0093371A">
      <w:pPr>
        <w:tabs>
          <w:tab w:val="left" w:pos="9900"/>
        </w:tabs>
        <w:spacing w:after="0"/>
        <w:ind w:left="450" w:hanging="450"/>
        <w:rPr>
          <w:sz w:val="24"/>
          <w:szCs w:val="24"/>
        </w:rPr>
      </w:pPr>
      <w:r w:rsidRPr="00725E7D">
        <w:rPr>
          <w:sz w:val="24"/>
          <w:szCs w:val="24"/>
        </w:rPr>
        <w:t>1)</w:t>
      </w:r>
      <w:r>
        <w:rPr>
          <w:sz w:val="24"/>
          <w:szCs w:val="24"/>
        </w:rPr>
        <w:tab/>
      </w:r>
      <w:proofErr w:type="gramStart"/>
      <w:r w:rsidR="00D376E4" w:rsidRPr="00725E7D">
        <w:rPr>
          <w:sz w:val="24"/>
          <w:szCs w:val="24"/>
        </w:rPr>
        <w:t>saturated</w:t>
      </w:r>
      <w:proofErr w:type="gramEnd"/>
      <w:r w:rsidR="00D376E4" w:rsidRPr="00725E7D">
        <w:rPr>
          <w:sz w:val="24"/>
          <w:szCs w:val="24"/>
        </w:rPr>
        <w:t xml:space="preserve"> solution – </w:t>
      </w:r>
      <w:r w:rsidRPr="00725E7D">
        <w:rPr>
          <w:sz w:val="24"/>
          <w:szCs w:val="24"/>
          <w:u w:val="single"/>
        </w:rPr>
        <w:tab/>
      </w:r>
    </w:p>
    <w:p w:rsidR="00725E7D" w:rsidRPr="00725E7D" w:rsidRDefault="00767329" w:rsidP="0093371A">
      <w:pPr>
        <w:tabs>
          <w:tab w:val="left" w:pos="9900"/>
        </w:tabs>
        <w:spacing w:after="0"/>
        <w:ind w:left="446" w:hanging="446"/>
        <w:rPr>
          <w:u w:val="single"/>
        </w:rPr>
      </w:pPr>
      <w:r>
        <w:rPr>
          <w:u w:val="single"/>
        </w:rPr>
        <w:tab/>
      </w:r>
      <w:r w:rsidR="00725E7D" w:rsidRPr="00725E7D">
        <w:rPr>
          <w:u w:val="single"/>
        </w:rPr>
        <w:tab/>
      </w:r>
    </w:p>
    <w:p w:rsidR="00D376E4" w:rsidRPr="00D376E4" w:rsidRDefault="00D376E4" w:rsidP="0093371A">
      <w:pPr>
        <w:tabs>
          <w:tab w:val="left" w:pos="9900"/>
        </w:tabs>
        <w:spacing w:after="0"/>
        <w:ind w:left="450" w:hanging="450"/>
        <w:rPr>
          <w:sz w:val="24"/>
          <w:szCs w:val="24"/>
        </w:rPr>
      </w:pPr>
      <w:r w:rsidRPr="00D376E4">
        <w:rPr>
          <w:sz w:val="24"/>
          <w:szCs w:val="24"/>
        </w:rPr>
        <w:t>2)</w:t>
      </w:r>
      <w:r w:rsidRPr="00D376E4">
        <w:rPr>
          <w:sz w:val="24"/>
          <w:szCs w:val="24"/>
        </w:rPr>
        <w:tab/>
      </w:r>
      <w:proofErr w:type="gramStart"/>
      <w:r w:rsidRPr="00D376E4">
        <w:rPr>
          <w:sz w:val="24"/>
          <w:szCs w:val="24"/>
        </w:rPr>
        <w:t>unsaturated</w:t>
      </w:r>
      <w:proofErr w:type="gramEnd"/>
      <w:r w:rsidRPr="00D376E4">
        <w:rPr>
          <w:sz w:val="24"/>
          <w:szCs w:val="24"/>
        </w:rPr>
        <w:t xml:space="preserve"> solution – </w:t>
      </w:r>
      <w:r w:rsidR="00725E7D" w:rsidRPr="00725E7D">
        <w:rPr>
          <w:sz w:val="24"/>
          <w:szCs w:val="24"/>
          <w:u w:val="single"/>
        </w:rPr>
        <w:tab/>
      </w:r>
    </w:p>
    <w:p w:rsidR="00D376E4" w:rsidRDefault="00387C5E" w:rsidP="0093371A">
      <w:pPr>
        <w:tabs>
          <w:tab w:val="left" w:pos="9900"/>
        </w:tabs>
        <w:spacing w:after="0"/>
        <w:ind w:left="450" w:hanging="45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747395</wp:posOffset>
            </wp:positionH>
            <wp:positionV relativeFrom="paragraph">
              <wp:posOffset>110490</wp:posOffset>
            </wp:positionV>
            <wp:extent cx="4674870" cy="3641090"/>
            <wp:effectExtent l="0" t="0" r="0" b="0"/>
            <wp:wrapNone/>
            <wp:docPr id="6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D376E4" w:rsidRPr="00D376E4">
        <w:rPr>
          <w:sz w:val="24"/>
          <w:szCs w:val="24"/>
        </w:rPr>
        <w:t>3)</w:t>
      </w:r>
      <w:r w:rsidR="00D376E4" w:rsidRPr="00D376E4">
        <w:rPr>
          <w:sz w:val="24"/>
          <w:szCs w:val="24"/>
        </w:rPr>
        <w:tab/>
      </w:r>
      <w:proofErr w:type="gramStart"/>
      <w:r w:rsidR="00D376E4" w:rsidRPr="00D376E4">
        <w:rPr>
          <w:sz w:val="24"/>
          <w:szCs w:val="24"/>
        </w:rPr>
        <w:t>supersaturated</w:t>
      </w:r>
      <w:proofErr w:type="gramEnd"/>
      <w:r w:rsidR="00D376E4" w:rsidRPr="00D376E4">
        <w:rPr>
          <w:sz w:val="24"/>
          <w:szCs w:val="24"/>
        </w:rPr>
        <w:t xml:space="preserve"> solution – </w:t>
      </w:r>
      <w:r w:rsidR="00725E7D" w:rsidRPr="00725E7D">
        <w:rPr>
          <w:sz w:val="24"/>
          <w:szCs w:val="24"/>
          <w:u w:val="single"/>
        </w:rPr>
        <w:tab/>
      </w:r>
    </w:p>
    <w:p w:rsidR="00725E7D" w:rsidRPr="00725E7D" w:rsidRDefault="00725E7D" w:rsidP="0093371A">
      <w:pPr>
        <w:tabs>
          <w:tab w:val="left" w:pos="9900"/>
        </w:tabs>
        <w:spacing w:after="0"/>
        <w:rPr>
          <w:sz w:val="24"/>
          <w:szCs w:val="24"/>
          <w:u w:val="single"/>
        </w:rPr>
      </w:pPr>
      <w:r w:rsidRPr="00725E7D">
        <w:rPr>
          <w:sz w:val="24"/>
          <w:szCs w:val="24"/>
          <w:u w:val="single"/>
        </w:rPr>
        <w:tab/>
      </w:r>
    </w:p>
    <w:p w:rsidR="00CE28FA" w:rsidRDefault="00CE28FA" w:rsidP="00387C5E">
      <w:pPr>
        <w:tabs>
          <w:tab w:val="left" w:pos="9900"/>
        </w:tabs>
        <w:spacing w:after="0" w:line="240" w:lineRule="auto"/>
        <w:ind w:left="450" w:hanging="450"/>
        <w:jc w:val="center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Pr="00C76F89" w:rsidRDefault="00C76F89" w:rsidP="00C76F89">
      <w:pPr>
        <w:keepLines/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</w:p>
    <w:p w:rsidR="00C76F89" w:rsidRDefault="00C76F89" w:rsidP="00C76F89">
      <w:pPr>
        <w:pStyle w:val="ListParagraph"/>
        <w:keepLines/>
        <w:tabs>
          <w:tab w:val="right" w:pos="180"/>
        </w:tabs>
        <w:suppressAutoHyphens/>
        <w:spacing w:after="0" w:line="240" w:lineRule="auto"/>
        <w:ind w:left="360"/>
        <w:rPr>
          <w:sz w:val="24"/>
          <w:szCs w:val="24"/>
        </w:rPr>
      </w:pPr>
    </w:p>
    <w:p w:rsidR="00C76F89" w:rsidRDefault="00C76F89" w:rsidP="00C76F89">
      <w:pPr>
        <w:pStyle w:val="ListParagraph"/>
        <w:keepLines/>
        <w:tabs>
          <w:tab w:val="right" w:pos="180"/>
        </w:tabs>
        <w:suppressAutoHyphens/>
        <w:spacing w:after="0" w:line="240" w:lineRule="auto"/>
        <w:ind w:left="360"/>
        <w:rPr>
          <w:sz w:val="24"/>
          <w:szCs w:val="24"/>
        </w:rPr>
      </w:pPr>
    </w:p>
    <w:p w:rsidR="003E06FF" w:rsidRPr="003E06FF" w:rsidRDefault="003E06FF" w:rsidP="003E06FF">
      <w:pPr>
        <w:pStyle w:val="ListParagraph"/>
        <w:keepLines/>
        <w:numPr>
          <w:ilvl w:val="0"/>
          <w:numId w:val="15"/>
        </w:numPr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  <w:r w:rsidRPr="003E06FF">
        <w:rPr>
          <w:sz w:val="24"/>
          <w:szCs w:val="24"/>
        </w:rPr>
        <w:t>How much KNO</w:t>
      </w:r>
      <w:r w:rsidRPr="003E06FF">
        <w:rPr>
          <w:sz w:val="24"/>
          <w:szCs w:val="24"/>
          <w:vertAlign w:val="subscript"/>
        </w:rPr>
        <w:t>3</w:t>
      </w:r>
      <w:r w:rsidRPr="003E06FF">
        <w:rPr>
          <w:sz w:val="24"/>
          <w:szCs w:val="24"/>
        </w:rPr>
        <w:t xml:space="preserve"> will dissolve in </w:t>
      </w:r>
      <w:r w:rsidRPr="003E06FF">
        <w:rPr>
          <w:b/>
          <w:sz w:val="24"/>
          <w:szCs w:val="24"/>
        </w:rPr>
        <w:t>500</w:t>
      </w:r>
      <w:r w:rsidRPr="003E06FF">
        <w:rPr>
          <w:sz w:val="24"/>
          <w:szCs w:val="24"/>
        </w:rPr>
        <w:t xml:space="preserve"> mL of water that is at 40 </w:t>
      </w:r>
      <w:r w:rsidRPr="003E06FF">
        <w:rPr>
          <w:sz w:val="24"/>
          <w:szCs w:val="24"/>
        </w:rPr>
        <w:sym w:font="Symbol" w:char="F0B0"/>
      </w:r>
      <w:r w:rsidRPr="003E06FF">
        <w:rPr>
          <w:sz w:val="24"/>
          <w:szCs w:val="24"/>
        </w:rPr>
        <w:t>C?</w:t>
      </w:r>
    </w:p>
    <w:p w:rsidR="003E06FF" w:rsidRPr="003E06FF" w:rsidRDefault="003E06FF" w:rsidP="003E06FF">
      <w:pPr>
        <w:keepLines/>
        <w:tabs>
          <w:tab w:val="right" w:pos="180"/>
        </w:tabs>
        <w:suppressAutoHyphens/>
        <w:spacing w:after="0" w:line="240" w:lineRule="auto"/>
        <w:rPr>
          <w:snapToGrid w:val="0"/>
          <w:color w:val="000000"/>
          <w:sz w:val="24"/>
          <w:szCs w:val="24"/>
        </w:rPr>
      </w:pPr>
    </w:p>
    <w:p w:rsidR="003E06FF" w:rsidRPr="003E06FF" w:rsidRDefault="003E06FF" w:rsidP="003E06FF">
      <w:pPr>
        <w:pStyle w:val="ListParagraph"/>
        <w:keepLines/>
        <w:numPr>
          <w:ilvl w:val="0"/>
          <w:numId w:val="15"/>
        </w:numPr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  <w:r w:rsidRPr="003E06FF">
        <w:rPr>
          <w:sz w:val="24"/>
          <w:szCs w:val="24"/>
        </w:rPr>
        <w:t>If you stir 205 grams of KNO</w:t>
      </w:r>
      <w:r w:rsidRPr="003E06FF">
        <w:rPr>
          <w:sz w:val="24"/>
          <w:szCs w:val="24"/>
          <w:vertAlign w:val="subscript"/>
        </w:rPr>
        <w:t>3</w:t>
      </w:r>
      <w:r w:rsidRPr="003E06FF">
        <w:rPr>
          <w:sz w:val="24"/>
          <w:szCs w:val="24"/>
        </w:rPr>
        <w:t xml:space="preserve"> in 100 mL of water that is at 50 </w:t>
      </w:r>
      <w:r w:rsidRPr="003E06FF">
        <w:rPr>
          <w:sz w:val="24"/>
          <w:szCs w:val="24"/>
        </w:rPr>
        <w:sym w:font="Symbol" w:char="F0B0"/>
      </w:r>
      <w:r w:rsidRPr="003E06FF">
        <w:rPr>
          <w:sz w:val="24"/>
          <w:szCs w:val="24"/>
        </w:rPr>
        <w:t>C, approximately how many grams will NOT dissolve?</w:t>
      </w:r>
    </w:p>
    <w:p w:rsidR="003E06FF" w:rsidRPr="003E06FF" w:rsidRDefault="003E06FF" w:rsidP="003E06FF">
      <w:pPr>
        <w:spacing w:after="0" w:line="240" w:lineRule="auto"/>
        <w:rPr>
          <w:sz w:val="24"/>
          <w:szCs w:val="24"/>
        </w:rPr>
      </w:pPr>
    </w:p>
    <w:p w:rsidR="003E06FF" w:rsidRPr="003E06FF" w:rsidRDefault="003E06FF" w:rsidP="003E06FF">
      <w:pPr>
        <w:pStyle w:val="ListParagraph"/>
        <w:keepLines/>
        <w:numPr>
          <w:ilvl w:val="0"/>
          <w:numId w:val="15"/>
        </w:numPr>
        <w:tabs>
          <w:tab w:val="right" w:pos="180"/>
        </w:tabs>
        <w:suppressAutoHyphens/>
        <w:spacing w:after="0" w:line="240" w:lineRule="auto"/>
        <w:rPr>
          <w:sz w:val="24"/>
          <w:szCs w:val="24"/>
        </w:rPr>
      </w:pPr>
      <w:r w:rsidRPr="003E06FF">
        <w:rPr>
          <w:sz w:val="24"/>
          <w:szCs w:val="24"/>
        </w:rPr>
        <w:t xml:space="preserve">A solution that contains 60 grams of </w:t>
      </w:r>
      <w:r w:rsidR="00C76F89">
        <w:rPr>
          <w:sz w:val="24"/>
          <w:szCs w:val="24"/>
        </w:rPr>
        <w:t>Mg</w:t>
      </w:r>
      <w:r w:rsidRPr="003E06FF">
        <w:rPr>
          <w:sz w:val="24"/>
          <w:szCs w:val="24"/>
        </w:rPr>
        <w:t>SO</w:t>
      </w:r>
      <w:r w:rsidRPr="003E06FF">
        <w:rPr>
          <w:sz w:val="24"/>
          <w:szCs w:val="24"/>
          <w:vertAlign w:val="subscript"/>
        </w:rPr>
        <w:t>4</w:t>
      </w:r>
      <w:r w:rsidRPr="003E06FF">
        <w:rPr>
          <w:sz w:val="24"/>
          <w:szCs w:val="24"/>
        </w:rPr>
        <w:t xml:space="preserve"> in 100 mL of water at 80 </w:t>
      </w:r>
      <w:r w:rsidRPr="003E06FF">
        <w:rPr>
          <w:sz w:val="24"/>
          <w:szCs w:val="24"/>
        </w:rPr>
        <w:sym w:font="Symbol" w:char="F0B0"/>
      </w:r>
      <w:r w:rsidRPr="003E06FF">
        <w:rPr>
          <w:sz w:val="24"/>
          <w:szCs w:val="24"/>
        </w:rPr>
        <w:t xml:space="preserve">C </w:t>
      </w:r>
      <w:r>
        <w:rPr>
          <w:sz w:val="24"/>
          <w:szCs w:val="24"/>
        </w:rPr>
        <w:t xml:space="preserve">would be saturated, </w:t>
      </w:r>
      <w:proofErr w:type="spellStart"/>
      <w:r>
        <w:rPr>
          <w:sz w:val="24"/>
          <w:szCs w:val="24"/>
        </w:rPr>
        <w:t>unsatured</w:t>
      </w:r>
      <w:proofErr w:type="spellEnd"/>
      <w:r>
        <w:rPr>
          <w:sz w:val="24"/>
          <w:szCs w:val="24"/>
        </w:rPr>
        <w:t>, or super-saturated</w:t>
      </w:r>
      <w:r w:rsidR="00767329">
        <w:rPr>
          <w:sz w:val="24"/>
          <w:szCs w:val="24"/>
        </w:rPr>
        <w:t>?</w:t>
      </w:r>
    </w:p>
    <w:p w:rsidR="003E06FF" w:rsidRDefault="003E06FF" w:rsidP="003E06FF">
      <w:pPr>
        <w:spacing w:after="0" w:line="240" w:lineRule="auto"/>
        <w:ind w:left="450" w:hanging="450"/>
        <w:rPr>
          <w:sz w:val="24"/>
          <w:szCs w:val="24"/>
        </w:rPr>
      </w:pPr>
    </w:p>
    <w:p w:rsidR="00387C5E" w:rsidRDefault="00387C5E" w:rsidP="003E06FF">
      <w:pPr>
        <w:spacing w:after="0" w:line="240" w:lineRule="auto"/>
        <w:ind w:left="450" w:hanging="450"/>
        <w:rPr>
          <w:sz w:val="24"/>
          <w:szCs w:val="24"/>
        </w:rPr>
      </w:pPr>
    </w:p>
    <w:p w:rsidR="00D376E4" w:rsidRPr="00831A13" w:rsidRDefault="005A552A" w:rsidP="00387C5E">
      <w:pPr>
        <w:pStyle w:val="ListParagraph"/>
        <w:numPr>
          <w:ilvl w:val="0"/>
          <w:numId w:val="8"/>
        </w:numPr>
        <w:tabs>
          <w:tab w:val="left" w:pos="7290"/>
        </w:tabs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D</w:t>
      </w:r>
      <w:r w:rsidR="00D376E4" w:rsidRPr="00831A13">
        <w:rPr>
          <w:sz w:val="24"/>
          <w:szCs w:val="24"/>
        </w:rPr>
        <w:t>ilute solution –</w:t>
      </w:r>
      <w:r w:rsidR="00387C5E" w:rsidRPr="00387C5E">
        <w:rPr>
          <w:sz w:val="24"/>
          <w:szCs w:val="24"/>
          <w:u w:val="single"/>
        </w:rPr>
        <w:tab/>
      </w:r>
    </w:p>
    <w:p w:rsidR="00D376E4" w:rsidRPr="00831A13" w:rsidRDefault="005A552A" w:rsidP="00387C5E">
      <w:pPr>
        <w:pStyle w:val="ListParagraph"/>
        <w:numPr>
          <w:ilvl w:val="0"/>
          <w:numId w:val="8"/>
        </w:numPr>
        <w:tabs>
          <w:tab w:val="left" w:pos="7290"/>
        </w:tabs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C</w:t>
      </w:r>
      <w:r w:rsidR="00D376E4" w:rsidRPr="00831A13">
        <w:rPr>
          <w:sz w:val="24"/>
          <w:szCs w:val="24"/>
        </w:rPr>
        <w:t>oncentrated solution –</w:t>
      </w:r>
      <w:r w:rsidR="00A53070" w:rsidRPr="00831A13">
        <w:rPr>
          <w:sz w:val="24"/>
          <w:szCs w:val="24"/>
        </w:rPr>
        <w:t xml:space="preserve"> </w:t>
      </w:r>
      <w:r w:rsidR="00387C5E" w:rsidRPr="00387C5E">
        <w:rPr>
          <w:sz w:val="24"/>
          <w:szCs w:val="24"/>
          <w:u w:val="single"/>
        </w:rPr>
        <w:tab/>
      </w:r>
    </w:p>
    <w:p w:rsidR="00831A13" w:rsidRPr="00831A13" w:rsidRDefault="004E0840" w:rsidP="00D376E4">
      <w:pPr>
        <w:spacing w:after="0" w:line="240" w:lineRule="auto"/>
        <w:ind w:left="446" w:hanging="446"/>
        <w:rPr>
          <w:sz w:val="24"/>
          <w:szCs w:val="24"/>
        </w:rPr>
      </w:pPr>
      <w:r>
        <w:rPr>
          <w:sz w:val="24"/>
          <w:szCs w:val="24"/>
        </w:rPr>
        <w:t>We u</w:t>
      </w:r>
      <w:r w:rsidR="00831A13" w:rsidRPr="00831A13">
        <w:rPr>
          <w:sz w:val="24"/>
          <w:szCs w:val="24"/>
        </w:rPr>
        <w:t xml:space="preserve">se </w:t>
      </w:r>
      <w:r w:rsidR="00831A13" w:rsidRPr="005A552A">
        <w:rPr>
          <w:b/>
          <w:sz w:val="24"/>
          <w:szCs w:val="24"/>
        </w:rPr>
        <w:t>MOLARITY</w:t>
      </w:r>
      <w:r w:rsidR="00831A13" w:rsidRPr="00831A13">
        <w:rPr>
          <w:sz w:val="24"/>
          <w:szCs w:val="24"/>
        </w:rPr>
        <w:t xml:space="preserve"> to express concentration of solution</w:t>
      </w:r>
      <w:r>
        <w:rPr>
          <w:sz w:val="24"/>
          <w:szCs w:val="24"/>
        </w:rPr>
        <w:t>s</w:t>
      </w:r>
    </w:p>
    <w:p w:rsidR="00D376E4" w:rsidRPr="004E0840" w:rsidRDefault="004E0840" w:rsidP="00387C5E">
      <w:pPr>
        <w:pStyle w:val="ListParagraph"/>
        <w:numPr>
          <w:ilvl w:val="0"/>
          <w:numId w:val="9"/>
        </w:numPr>
        <w:tabs>
          <w:tab w:val="left" w:pos="9900"/>
        </w:tabs>
        <w:spacing w:after="0" w:line="240" w:lineRule="auto"/>
        <w:rPr>
          <w:sz w:val="24"/>
          <w:szCs w:val="24"/>
        </w:rPr>
      </w:pPr>
      <w:r w:rsidRPr="004E0840">
        <w:rPr>
          <w:sz w:val="24"/>
          <w:szCs w:val="24"/>
        </w:rPr>
        <w:t>M</w:t>
      </w:r>
      <w:r w:rsidR="00D376E4" w:rsidRPr="004E0840">
        <w:rPr>
          <w:sz w:val="24"/>
          <w:szCs w:val="24"/>
        </w:rPr>
        <w:t>olarity (</w:t>
      </w:r>
      <w:r w:rsidR="00D376E4" w:rsidRPr="005A552A">
        <w:rPr>
          <w:b/>
          <w:sz w:val="24"/>
          <w:szCs w:val="24"/>
        </w:rPr>
        <w:t>M</w:t>
      </w:r>
      <w:r w:rsidR="00D376E4" w:rsidRPr="004E0840">
        <w:rPr>
          <w:sz w:val="24"/>
          <w:szCs w:val="24"/>
        </w:rPr>
        <w:t xml:space="preserve">) – </w:t>
      </w:r>
      <w:r w:rsidR="00387C5E" w:rsidRPr="00387C5E">
        <w:rPr>
          <w:sz w:val="24"/>
          <w:szCs w:val="24"/>
          <w:u w:val="single"/>
        </w:rPr>
        <w:tab/>
      </w:r>
    </w:p>
    <w:p w:rsidR="00D376E4" w:rsidRPr="005A552A" w:rsidRDefault="00387C5E" w:rsidP="00C763C6">
      <w:pPr>
        <w:spacing w:after="0" w:line="240" w:lineRule="auto"/>
        <w:ind w:left="446" w:hanging="446"/>
        <w:rPr>
          <w:sz w:val="14"/>
          <w:szCs w:val="24"/>
        </w:rPr>
      </w:pPr>
      <w:r w:rsidRPr="00131769">
        <w:rPr>
          <w:noProof/>
          <w:sz w:val="12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1" type="#_x0000_t106" style="position:absolute;left:0;text-align:left;margin-left:352.4pt;margin-top:1pt;width:86.95pt;height:54.6pt;z-index:251660288" adj="-12719,12659">
            <v:textbox>
              <w:txbxContent>
                <w:p w:rsidR="007A0D3C" w:rsidRDefault="007A0D3C" w:rsidP="00D376E4">
                  <w:pPr>
                    <w:jc w:val="center"/>
                  </w:pPr>
                  <w:r>
                    <w:t>Must use</w:t>
                  </w:r>
                  <w:r>
                    <w:rPr>
                      <w:u w:val="single"/>
                    </w:rPr>
                    <w:t xml:space="preserve"> _______</w:t>
                  </w:r>
                  <w:r>
                    <w:t>!!</w:t>
                  </w:r>
                </w:p>
              </w:txbxContent>
            </v:textbox>
          </v:shape>
        </w:pict>
      </w:r>
      <w:r w:rsidR="00131769">
        <w:rPr>
          <w:noProof/>
          <w:sz w:val="14"/>
          <w:szCs w:val="24"/>
        </w:rPr>
        <w:pict>
          <v:rect id="_x0000_s1030" style="position:absolute;left:0;text-align:left;margin-left:177.95pt;margin-top:5.55pt;width:121.55pt;height:38.65pt;z-index:251667456" o:regroupid="1">
            <v:fill opacity="0"/>
            <v:textbox inset="2.88pt,2.88pt,2.88pt,2.88pt">
              <w:txbxContent>
                <w:p w:rsidR="007A0D3C" w:rsidRPr="00D57C62" w:rsidRDefault="007A0D3C" w:rsidP="00387C5E">
                  <w:pPr>
                    <w:tabs>
                      <w:tab w:val="left" w:pos="2160"/>
                    </w:tabs>
                    <w:spacing w:after="0" w:line="240" w:lineRule="auto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57C62">
                    <w:rPr>
                      <w:b/>
                      <w:sz w:val="24"/>
                      <w:szCs w:val="24"/>
                    </w:rPr>
                    <w:t xml:space="preserve">           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D57C62">
                    <w:rPr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b/>
                      <w:sz w:val="24"/>
                      <w:szCs w:val="24"/>
                      <w:u w:val="single"/>
                    </w:rPr>
                    <w:tab/>
                  </w:r>
                </w:p>
                <w:p w:rsidR="007A0D3C" w:rsidRPr="00D57C62" w:rsidRDefault="007A0D3C" w:rsidP="00A53070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57C62">
                    <w:rPr>
                      <w:b/>
                      <w:sz w:val="24"/>
                      <w:szCs w:val="24"/>
                    </w:rPr>
                    <w:t xml:space="preserve">            </w:t>
                  </w:r>
                </w:p>
                <w:p w:rsidR="007A0D3C" w:rsidRDefault="007A0D3C"/>
              </w:txbxContent>
            </v:textbox>
          </v:rect>
        </w:pict>
      </w:r>
      <w:r w:rsidR="00131769">
        <w:rPr>
          <w:noProof/>
          <w:sz w:val="1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77.95pt;margin-top:11.4pt;width:40.95pt;height:32.8pt;z-index:251666432;v-text-anchor:middle" o:regroupid="1" stroked="f">
            <v:fill opacity="0"/>
            <v:textbox inset="3.6pt,,3.6pt">
              <w:txbxContent>
                <w:p w:rsidR="007A0D3C" w:rsidRPr="00D376E4" w:rsidRDefault="007A0D3C">
                  <w:pPr>
                    <w:rPr>
                      <w:b/>
                      <w:sz w:val="36"/>
                    </w:rPr>
                  </w:pPr>
                  <w:r w:rsidRPr="00D376E4">
                    <w:rPr>
                      <w:b/>
                      <w:sz w:val="36"/>
                    </w:rPr>
                    <w:t>M =</w:t>
                  </w:r>
                </w:p>
              </w:txbxContent>
            </v:textbox>
          </v:shape>
        </w:pict>
      </w:r>
    </w:p>
    <w:p w:rsidR="00D376E4" w:rsidRPr="0043097B" w:rsidRDefault="00D376E4" w:rsidP="0043097B">
      <w:pPr>
        <w:spacing w:after="0" w:line="240" w:lineRule="auto"/>
        <w:rPr>
          <w:sz w:val="24"/>
          <w:szCs w:val="24"/>
        </w:rPr>
      </w:pPr>
    </w:p>
    <w:p w:rsidR="00D376E4" w:rsidRPr="0043097B" w:rsidRDefault="00D376E4" w:rsidP="0043097B">
      <w:pPr>
        <w:spacing w:after="0" w:line="240" w:lineRule="auto"/>
        <w:rPr>
          <w:sz w:val="24"/>
          <w:szCs w:val="24"/>
        </w:rPr>
      </w:pPr>
    </w:p>
    <w:p w:rsidR="0043097B" w:rsidRDefault="0043097B" w:rsidP="0043097B">
      <w:pPr>
        <w:tabs>
          <w:tab w:val="left" w:pos="5220"/>
        </w:tabs>
        <w:spacing w:after="0" w:line="240" w:lineRule="auto"/>
        <w:rPr>
          <w:sz w:val="24"/>
          <w:szCs w:val="24"/>
        </w:rPr>
      </w:pPr>
    </w:p>
    <w:p w:rsidR="00831A13" w:rsidRPr="0043097B" w:rsidRDefault="00831A13" w:rsidP="0043097B">
      <w:pPr>
        <w:tabs>
          <w:tab w:val="left" w:pos="5220"/>
        </w:tabs>
        <w:spacing w:after="0" w:line="240" w:lineRule="auto"/>
        <w:rPr>
          <w:sz w:val="16"/>
          <w:szCs w:val="24"/>
        </w:rPr>
      </w:pPr>
    </w:p>
    <w:p w:rsidR="00D376E4" w:rsidRPr="00C763C6" w:rsidRDefault="0093371A" w:rsidP="007A0D3C">
      <w:pPr>
        <w:pStyle w:val="ListParagraph"/>
        <w:numPr>
          <w:ilvl w:val="0"/>
          <w:numId w:val="1"/>
        </w:numPr>
        <w:tabs>
          <w:tab w:val="left" w:pos="6300"/>
        </w:tabs>
        <w:spacing w:after="0"/>
        <w:ind w:left="360"/>
        <w:rPr>
          <w:sz w:val="24"/>
          <w:szCs w:val="24"/>
        </w:rPr>
      </w:pPr>
      <w:r w:rsidRPr="00131769">
        <w:rPr>
          <w:noProof/>
          <w:sz w:val="2"/>
          <w:szCs w:val="24"/>
        </w:rPr>
        <w:lastRenderedPageBreak/>
        <w:pict>
          <v:rect id="_x0000_s1038" style="position:absolute;left:0;text-align:left;margin-left:-3.9pt;margin-top:-3.6pt;width:506.85pt;height:139.15pt;z-index:251668480">
            <v:fill opacity="0"/>
          </v:rect>
        </w:pict>
      </w:r>
      <w:r w:rsidR="00D376E4" w:rsidRPr="00C763C6">
        <w:rPr>
          <w:sz w:val="24"/>
          <w:szCs w:val="24"/>
        </w:rPr>
        <w:t xml:space="preserve">When diluting, </w:t>
      </w:r>
      <w:r w:rsidR="007A0D3C" w:rsidRPr="007A0D3C">
        <w:rPr>
          <w:sz w:val="24"/>
          <w:szCs w:val="24"/>
          <w:u w:val="single"/>
        </w:rPr>
        <w:tab/>
      </w:r>
    </w:p>
    <w:p w:rsidR="00D376E4" w:rsidRPr="00C763C6" w:rsidRDefault="00D376E4" w:rsidP="007A0D3C">
      <w:pPr>
        <w:pStyle w:val="ListParagraph"/>
        <w:numPr>
          <w:ilvl w:val="0"/>
          <w:numId w:val="1"/>
        </w:numPr>
        <w:tabs>
          <w:tab w:val="left" w:pos="6300"/>
        </w:tabs>
        <w:spacing w:after="0"/>
        <w:ind w:left="360"/>
        <w:rPr>
          <w:sz w:val="24"/>
          <w:szCs w:val="24"/>
        </w:rPr>
      </w:pPr>
      <w:r w:rsidRPr="00C763C6">
        <w:rPr>
          <w:sz w:val="24"/>
          <w:szCs w:val="24"/>
        </w:rPr>
        <w:t xml:space="preserve">A solution is diluted by </w:t>
      </w:r>
      <w:r w:rsidR="007A0D3C" w:rsidRPr="007A0D3C">
        <w:rPr>
          <w:sz w:val="24"/>
          <w:szCs w:val="24"/>
          <w:u w:val="single"/>
        </w:rPr>
        <w:tab/>
      </w:r>
    </w:p>
    <w:p w:rsidR="00D376E4" w:rsidRPr="00C763C6" w:rsidRDefault="00131769" w:rsidP="00D376E4">
      <w:pPr>
        <w:tabs>
          <w:tab w:val="left" w:pos="5220"/>
        </w:tabs>
        <w:spacing w:after="0" w:line="240" w:lineRule="auto"/>
        <w:rPr>
          <w:b/>
          <w:sz w:val="6"/>
          <w:szCs w:val="24"/>
        </w:rPr>
      </w:pPr>
      <w:r w:rsidRPr="00131769">
        <w:rPr>
          <w:noProof/>
          <w:sz w:val="12"/>
          <w:szCs w:val="24"/>
        </w:rPr>
        <w:pict>
          <v:shape id="_x0000_s1033" type="#_x0000_t106" style="position:absolute;margin-left:336.3pt;margin-top:.95pt;width:143.5pt;height:88.7pt;z-index:251663360" adj="-3552,3373">
            <v:textbox>
              <w:txbxContent>
                <w:p w:rsidR="007A0D3C" w:rsidRDefault="007A0D3C" w:rsidP="00C763C6">
                  <w:pPr>
                    <w:spacing w:after="0" w:line="240" w:lineRule="auto"/>
                    <w:jc w:val="center"/>
                  </w:pPr>
                  <w:r>
                    <w:t>May use mL or L, but must use the same unit on both sides of equation!</w:t>
                  </w:r>
                </w:p>
              </w:txbxContent>
            </v:textbox>
          </v:shape>
        </w:pict>
      </w:r>
    </w:p>
    <w:p w:rsidR="00D376E4" w:rsidRPr="00C763C6" w:rsidRDefault="00131769" w:rsidP="00D376E4">
      <w:pPr>
        <w:tabs>
          <w:tab w:val="left" w:pos="5220"/>
        </w:tabs>
        <w:spacing w:after="0" w:line="240" w:lineRule="auto"/>
        <w:jc w:val="center"/>
        <w:rPr>
          <w:b/>
          <w:sz w:val="40"/>
          <w:szCs w:val="24"/>
        </w:rPr>
      </w:pPr>
      <w:r w:rsidRPr="00131769">
        <w:rPr>
          <w:noProof/>
          <w:sz w:val="6"/>
          <w:szCs w:val="24"/>
        </w:rPr>
        <w:pict>
          <v:rect id="_x0000_s1032" style="position:absolute;left:0;text-align:left;margin-left:180.25pt;margin-top:2.75pt;width:135.95pt;height:22.45pt;z-index:251662336" o:allowincell="f" filled="f"/>
        </w:pict>
      </w:r>
      <w:r w:rsidR="00D376E4" w:rsidRPr="00C763C6">
        <w:rPr>
          <w:b/>
          <w:sz w:val="40"/>
          <w:szCs w:val="24"/>
        </w:rPr>
        <w:t xml:space="preserve"> =  </w:t>
      </w:r>
    </w:p>
    <w:p w:rsidR="00D376E4" w:rsidRPr="00C763C6" w:rsidRDefault="00D376E4" w:rsidP="00C763C6">
      <w:pPr>
        <w:tabs>
          <w:tab w:val="left" w:pos="5220"/>
        </w:tabs>
        <w:spacing w:after="0" w:line="240" w:lineRule="auto"/>
        <w:rPr>
          <w:sz w:val="12"/>
          <w:szCs w:val="24"/>
        </w:rPr>
      </w:pPr>
    </w:p>
    <w:p w:rsidR="00D376E4" w:rsidRPr="00C763C6" w:rsidRDefault="00D376E4" w:rsidP="00D376E4">
      <w:pPr>
        <w:tabs>
          <w:tab w:val="left" w:pos="5220"/>
        </w:tabs>
        <w:spacing w:after="0" w:line="240" w:lineRule="auto"/>
        <w:ind w:left="720"/>
        <w:rPr>
          <w:sz w:val="24"/>
          <w:szCs w:val="24"/>
        </w:rPr>
      </w:pPr>
      <w:r w:rsidRPr="00C763C6">
        <w:rPr>
          <w:sz w:val="24"/>
          <w:szCs w:val="24"/>
        </w:rPr>
        <w:t>M</w:t>
      </w:r>
      <w:r w:rsidRPr="00C763C6">
        <w:rPr>
          <w:sz w:val="24"/>
          <w:szCs w:val="24"/>
          <w:vertAlign w:val="subscript"/>
        </w:rPr>
        <w:t>1</w:t>
      </w:r>
      <w:r w:rsidRPr="00C763C6">
        <w:rPr>
          <w:sz w:val="24"/>
          <w:szCs w:val="24"/>
        </w:rPr>
        <w:t xml:space="preserve"> = molarity (</w:t>
      </w:r>
      <w:proofErr w:type="spellStart"/>
      <w:r w:rsidRPr="00C763C6">
        <w:rPr>
          <w:sz w:val="24"/>
          <w:szCs w:val="24"/>
        </w:rPr>
        <w:t>mols</w:t>
      </w:r>
      <w:proofErr w:type="spellEnd"/>
      <w:r w:rsidRPr="00C763C6">
        <w:rPr>
          <w:sz w:val="24"/>
          <w:szCs w:val="24"/>
        </w:rPr>
        <w:t>/L) of initial solution</w:t>
      </w:r>
    </w:p>
    <w:p w:rsidR="00D376E4" w:rsidRPr="00C763C6" w:rsidRDefault="00D376E4" w:rsidP="00D376E4">
      <w:pPr>
        <w:tabs>
          <w:tab w:val="left" w:pos="5220"/>
        </w:tabs>
        <w:spacing w:after="0" w:line="240" w:lineRule="auto"/>
        <w:ind w:left="720"/>
        <w:rPr>
          <w:sz w:val="24"/>
          <w:szCs w:val="24"/>
        </w:rPr>
      </w:pPr>
      <w:r w:rsidRPr="00C763C6">
        <w:rPr>
          <w:sz w:val="24"/>
          <w:szCs w:val="24"/>
        </w:rPr>
        <w:t>V</w:t>
      </w:r>
      <w:r w:rsidRPr="00C763C6">
        <w:rPr>
          <w:sz w:val="24"/>
          <w:szCs w:val="24"/>
          <w:vertAlign w:val="subscript"/>
        </w:rPr>
        <w:t>1</w:t>
      </w:r>
      <w:r w:rsidRPr="00C763C6">
        <w:rPr>
          <w:sz w:val="24"/>
          <w:szCs w:val="24"/>
        </w:rPr>
        <w:t xml:space="preserve"> = volume (mL or L) of initial solution</w:t>
      </w:r>
    </w:p>
    <w:p w:rsidR="00D376E4" w:rsidRPr="00C763C6" w:rsidRDefault="00D376E4" w:rsidP="00D376E4">
      <w:pPr>
        <w:tabs>
          <w:tab w:val="left" w:pos="5220"/>
        </w:tabs>
        <w:spacing w:after="0" w:line="240" w:lineRule="auto"/>
        <w:ind w:left="720"/>
        <w:rPr>
          <w:sz w:val="24"/>
          <w:szCs w:val="24"/>
        </w:rPr>
      </w:pPr>
      <w:r w:rsidRPr="00C763C6">
        <w:rPr>
          <w:sz w:val="24"/>
          <w:szCs w:val="24"/>
        </w:rPr>
        <w:t>M</w:t>
      </w:r>
      <w:r w:rsidRPr="00C763C6">
        <w:rPr>
          <w:sz w:val="24"/>
          <w:szCs w:val="24"/>
          <w:vertAlign w:val="subscript"/>
        </w:rPr>
        <w:t>2</w:t>
      </w:r>
      <w:r w:rsidRPr="00C763C6">
        <w:rPr>
          <w:sz w:val="24"/>
          <w:szCs w:val="24"/>
        </w:rPr>
        <w:t xml:space="preserve"> = molarity </w:t>
      </w:r>
      <w:r w:rsidR="00C763C6" w:rsidRPr="00C763C6">
        <w:rPr>
          <w:sz w:val="24"/>
          <w:szCs w:val="24"/>
        </w:rPr>
        <w:t>(</w:t>
      </w:r>
      <w:proofErr w:type="spellStart"/>
      <w:r w:rsidR="00C763C6" w:rsidRPr="00C763C6">
        <w:rPr>
          <w:sz w:val="24"/>
          <w:szCs w:val="24"/>
        </w:rPr>
        <w:t>mols</w:t>
      </w:r>
      <w:proofErr w:type="spellEnd"/>
      <w:r w:rsidR="00C763C6" w:rsidRPr="00C763C6">
        <w:rPr>
          <w:sz w:val="24"/>
          <w:szCs w:val="24"/>
        </w:rPr>
        <w:t xml:space="preserve">/L) </w:t>
      </w:r>
      <w:r w:rsidRPr="00C763C6">
        <w:rPr>
          <w:sz w:val="24"/>
          <w:szCs w:val="24"/>
        </w:rPr>
        <w:t>of new solution</w:t>
      </w:r>
    </w:p>
    <w:p w:rsidR="00D376E4" w:rsidRDefault="00D376E4" w:rsidP="00D376E4">
      <w:pPr>
        <w:tabs>
          <w:tab w:val="left" w:pos="5220"/>
        </w:tabs>
        <w:spacing w:after="0" w:line="240" w:lineRule="auto"/>
        <w:ind w:left="720"/>
        <w:rPr>
          <w:sz w:val="24"/>
          <w:szCs w:val="24"/>
        </w:rPr>
      </w:pPr>
      <w:r w:rsidRPr="00C763C6">
        <w:rPr>
          <w:sz w:val="24"/>
          <w:szCs w:val="24"/>
        </w:rPr>
        <w:t>V</w:t>
      </w:r>
      <w:r w:rsidRPr="00C763C6">
        <w:rPr>
          <w:sz w:val="24"/>
          <w:szCs w:val="24"/>
          <w:vertAlign w:val="subscript"/>
        </w:rPr>
        <w:t>2</w:t>
      </w:r>
      <w:r w:rsidRPr="00C763C6">
        <w:rPr>
          <w:sz w:val="24"/>
          <w:szCs w:val="24"/>
        </w:rPr>
        <w:t xml:space="preserve"> = volume </w:t>
      </w:r>
      <w:r w:rsidR="00C763C6" w:rsidRPr="00C763C6">
        <w:rPr>
          <w:sz w:val="24"/>
          <w:szCs w:val="24"/>
        </w:rPr>
        <w:t xml:space="preserve">(mL or L) </w:t>
      </w:r>
      <w:r w:rsidRPr="00C763C6">
        <w:rPr>
          <w:sz w:val="24"/>
          <w:szCs w:val="24"/>
        </w:rPr>
        <w:t>of new solution</w:t>
      </w:r>
    </w:p>
    <w:p w:rsidR="0043097B" w:rsidRPr="007A0D3C" w:rsidRDefault="0043097B" w:rsidP="007A0D3C">
      <w:pPr>
        <w:tabs>
          <w:tab w:val="left" w:pos="5220"/>
        </w:tabs>
        <w:spacing w:after="0" w:line="240" w:lineRule="auto"/>
        <w:rPr>
          <w:sz w:val="28"/>
          <w:szCs w:val="24"/>
        </w:rPr>
      </w:pPr>
    </w:p>
    <w:p w:rsidR="00C763C6" w:rsidRPr="007A0D3C" w:rsidRDefault="004E0840" w:rsidP="007A0D3C">
      <w:pPr>
        <w:tabs>
          <w:tab w:val="left" w:pos="9900"/>
        </w:tabs>
        <w:spacing w:after="0" w:line="360" w:lineRule="auto"/>
        <w:rPr>
          <w:sz w:val="24"/>
          <w:u w:val="single"/>
        </w:rPr>
      </w:pPr>
      <w:r w:rsidRPr="004E0840">
        <w:rPr>
          <w:sz w:val="24"/>
        </w:rPr>
        <w:t xml:space="preserve">COLLIGATIVE PROPERTY - </w:t>
      </w:r>
      <w:r w:rsidR="007A0D3C" w:rsidRPr="007A0D3C">
        <w:rPr>
          <w:sz w:val="24"/>
          <w:u w:val="single"/>
        </w:rPr>
        <w:tab/>
      </w:r>
    </w:p>
    <w:p w:rsidR="007A0D3C" w:rsidRPr="007A0D3C" w:rsidRDefault="007A0D3C" w:rsidP="007A0D3C">
      <w:pPr>
        <w:tabs>
          <w:tab w:val="left" w:pos="9900"/>
        </w:tabs>
        <w:spacing w:after="0" w:line="360" w:lineRule="auto"/>
        <w:rPr>
          <w:sz w:val="24"/>
          <w:u w:val="single"/>
        </w:rPr>
      </w:pPr>
      <w:r w:rsidRPr="007A0D3C">
        <w:rPr>
          <w:sz w:val="24"/>
          <w:u w:val="single"/>
        </w:rPr>
        <w:tab/>
      </w:r>
    </w:p>
    <w:p w:rsidR="00D57C62" w:rsidRPr="007B7A69" w:rsidRDefault="00D57C62" w:rsidP="00D57C62">
      <w:pPr>
        <w:spacing w:after="0" w:line="240" w:lineRule="auto"/>
        <w:rPr>
          <w:sz w:val="16"/>
        </w:rPr>
      </w:pPr>
    </w:p>
    <w:p w:rsidR="00D57C62" w:rsidRPr="00C763C6" w:rsidRDefault="00D57C62" w:rsidP="00D57C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Change in any colligative property</w:t>
      </w:r>
      <w:r w:rsidRPr="00C763C6">
        <w:rPr>
          <w:sz w:val="24"/>
          <w:szCs w:val="24"/>
        </w:rPr>
        <w:t xml:space="preserve"> is </w:t>
      </w:r>
      <w:r w:rsidRPr="007A0D3C">
        <w:rPr>
          <w:b/>
          <w:sz w:val="24"/>
          <w:szCs w:val="24"/>
        </w:rPr>
        <w:t>proportional to the number of particles of solute</w:t>
      </w:r>
      <w:r w:rsidRPr="00C763C6">
        <w:rPr>
          <w:sz w:val="24"/>
          <w:szCs w:val="24"/>
        </w:rPr>
        <w:t>:</w:t>
      </w:r>
    </w:p>
    <w:p w:rsidR="00D57C62" w:rsidRPr="00C763C6" w:rsidRDefault="00D57C62" w:rsidP="007A0D3C">
      <w:pPr>
        <w:tabs>
          <w:tab w:val="left" w:pos="1440"/>
          <w:tab w:val="left" w:pos="2700"/>
          <w:tab w:val="left" w:pos="8640"/>
        </w:tabs>
        <w:spacing w:before="120"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  <w:t>Sucrose</w:t>
      </w:r>
      <w:r>
        <w:rPr>
          <w:sz w:val="24"/>
          <w:szCs w:val="24"/>
        </w:rPr>
        <w:tab/>
      </w:r>
      <w:r w:rsidR="007A0D3C" w:rsidRPr="007A0D3C">
        <w:rPr>
          <w:sz w:val="24"/>
          <w:szCs w:val="24"/>
          <w:u w:val="single"/>
        </w:rPr>
        <w:tab/>
      </w:r>
    </w:p>
    <w:p w:rsidR="00D57C62" w:rsidRPr="00C763C6" w:rsidRDefault="00D57C62" w:rsidP="007A0D3C">
      <w:pPr>
        <w:tabs>
          <w:tab w:val="left" w:pos="2700"/>
          <w:tab w:val="left" w:pos="8640"/>
        </w:tabs>
        <w:spacing w:after="0" w:line="360" w:lineRule="auto"/>
        <w:ind w:left="1440"/>
        <w:rPr>
          <w:sz w:val="24"/>
          <w:szCs w:val="24"/>
        </w:rPr>
      </w:pPr>
      <w:r w:rsidRPr="00C763C6">
        <w:rPr>
          <w:sz w:val="24"/>
          <w:szCs w:val="24"/>
        </w:rPr>
        <w:t>NaCl</w:t>
      </w:r>
      <w:r w:rsidRPr="00C763C6">
        <w:rPr>
          <w:sz w:val="24"/>
          <w:szCs w:val="24"/>
        </w:rPr>
        <w:tab/>
      </w:r>
      <w:r w:rsidR="007A0D3C" w:rsidRPr="007A0D3C">
        <w:rPr>
          <w:sz w:val="24"/>
          <w:szCs w:val="24"/>
          <w:u w:val="single"/>
        </w:rPr>
        <w:tab/>
      </w:r>
    </w:p>
    <w:p w:rsidR="00D57C62" w:rsidRPr="00C763C6" w:rsidRDefault="00D57C62" w:rsidP="007A0D3C">
      <w:pPr>
        <w:tabs>
          <w:tab w:val="left" w:pos="2700"/>
          <w:tab w:val="left" w:pos="8640"/>
        </w:tabs>
        <w:spacing w:after="0" w:line="360" w:lineRule="auto"/>
        <w:ind w:left="1440"/>
        <w:rPr>
          <w:sz w:val="24"/>
          <w:szCs w:val="24"/>
        </w:rPr>
      </w:pPr>
      <w:r w:rsidRPr="00C763C6">
        <w:rPr>
          <w:sz w:val="24"/>
          <w:szCs w:val="24"/>
        </w:rPr>
        <w:t>CaBr</w:t>
      </w:r>
      <w:r w:rsidRPr="00C763C6">
        <w:rPr>
          <w:sz w:val="24"/>
          <w:szCs w:val="24"/>
          <w:vertAlign w:val="subscript"/>
        </w:rPr>
        <w:t>2</w:t>
      </w:r>
      <w:r w:rsidRPr="00C763C6">
        <w:rPr>
          <w:sz w:val="24"/>
          <w:szCs w:val="24"/>
        </w:rPr>
        <w:tab/>
      </w:r>
      <w:r w:rsidR="007A0D3C" w:rsidRPr="007A0D3C">
        <w:rPr>
          <w:sz w:val="24"/>
          <w:szCs w:val="24"/>
          <w:u w:val="single"/>
        </w:rPr>
        <w:tab/>
      </w:r>
    </w:p>
    <w:p w:rsidR="00D57C62" w:rsidRPr="007B7A69" w:rsidRDefault="00D57C62" w:rsidP="00D57C62">
      <w:pPr>
        <w:spacing w:after="0" w:line="240" w:lineRule="auto"/>
        <w:rPr>
          <w:sz w:val="16"/>
        </w:rPr>
      </w:pPr>
    </w:p>
    <w:p w:rsidR="00C763C6" w:rsidRPr="007A0D3C" w:rsidRDefault="007A0D3C" w:rsidP="007A0D3C">
      <w:pPr>
        <w:pStyle w:val="ListParagraph"/>
        <w:numPr>
          <w:ilvl w:val="0"/>
          <w:numId w:val="11"/>
        </w:numPr>
        <w:tabs>
          <w:tab w:val="left" w:pos="4770"/>
        </w:tabs>
        <w:spacing w:after="0" w:line="240" w:lineRule="auto"/>
        <w:rPr>
          <w:sz w:val="24"/>
          <w:szCs w:val="24"/>
          <w:u w:val="single"/>
        </w:rPr>
      </w:pPr>
      <w:r w:rsidRPr="007A0D3C">
        <w:rPr>
          <w:sz w:val="24"/>
          <w:szCs w:val="24"/>
          <w:u w:val="single"/>
        </w:rPr>
        <w:tab/>
      </w:r>
    </w:p>
    <w:p w:rsidR="00C763C6" w:rsidRDefault="00C763C6" w:rsidP="007A0D3C">
      <w:pPr>
        <w:tabs>
          <w:tab w:val="left" w:pos="4770"/>
        </w:tabs>
        <w:spacing w:after="0" w:line="240" w:lineRule="auto"/>
        <w:ind w:left="720" w:hanging="4"/>
        <w:rPr>
          <w:sz w:val="24"/>
          <w:szCs w:val="24"/>
        </w:rPr>
      </w:pPr>
      <w:r w:rsidRPr="00C763C6">
        <w:rPr>
          <w:sz w:val="24"/>
          <w:szCs w:val="24"/>
        </w:rPr>
        <w:t>There are fewer water molecules at the surface to change into a gas</w:t>
      </w:r>
    </w:p>
    <w:p w:rsidR="00D57C62" w:rsidRPr="002D1E2D" w:rsidRDefault="007A0D3C" w:rsidP="007A0D3C">
      <w:pPr>
        <w:pStyle w:val="ListParagraph"/>
        <w:numPr>
          <w:ilvl w:val="0"/>
          <w:numId w:val="11"/>
        </w:numPr>
        <w:tabs>
          <w:tab w:val="left" w:pos="477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D57C62" w:rsidRPr="00D57C62" w:rsidRDefault="004E0840" w:rsidP="007A0D3C">
      <w:pPr>
        <w:tabs>
          <w:tab w:val="left" w:pos="4770"/>
        </w:tabs>
        <w:spacing w:after="0" w:line="240" w:lineRule="auto"/>
        <w:ind w:left="720"/>
        <w:rPr>
          <w:sz w:val="24"/>
          <w:szCs w:val="24"/>
          <w:vertAlign w:val="subscript"/>
        </w:rPr>
      </w:pPr>
      <w:r>
        <w:rPr>
          <w:sz w:val="24"/>
          <w:szCs w:val="24"/>
        </w:rPr>
        <w:t>T</w:t>
      </w:r>
      <w:r w:rsidR="00D57C62">
        <w:rPr>
          <w:sz w:val="24"/>
          <w:szCs w:val="24"/>
        </w:rPr>
        <w:t xml:space="preserve">here </w:t>
      </w:r>
      <w:r w:rsidR="00D57C62" w:rsidRPr="00D57C62">
        <w:rPr>
          <w:sz w:val="24"/>
          <w:szCs w:val="24"/>
        </w:rPr>
        <w:t>is less H</w:t>
      </w:r>
      <w:r w:rsidR="00D57C62" w:rsidRPr="00D57C62">
        <w:rPr>
          <w:sz w:val="24"/>
          <w:szCs w:val="24"/>
          <w:vertAlign w:val="subscript"/>
        </w:rPr>
        <w:t>2</w:t>
      </w:r>
      <w:r w:rsidR="00D57C62" w:rsidRPr="00D57C62">
        <w:rPr>
          <w:sz w:val="24"/>
          <w:szCs w:val="24"/>
        </w:rPr>
        <w:t>O</w:t>
      </w:r>
      <w:r w:rsidR="00D57C62" w:rsidRPr="00D57C62">
        <w:rPr>
          <w:sz w:val="24"/>
          <w:szCs w:val="24"/>
          <w:vertAlign w:val="subscript"/>
        </w:rPr>
        <w:t xml:space="preserve"> </w:t>
      </w:r>
      <w:r w:rsidR="00D57C62" w:rsidRPr="00D57C62">
        <w:rPr>
          <w:sz w:val="24"/>
          <w:szCs w:val="24"/>
        </w:rPr>
        <w:t xml:space="preserve">exposed to the </w:t>
      </w:r>
      <w:r w:rsidR="00D57C62">
        <w:rPr>
          <w:sz w:val="24"/>
          <w:szCs w:val="24"/>
        </w:rPr>
        <w:t>surface of the solution</w:t>
      </w:r>
    </w:p>
    <w:p w:rsidR="00D57C62" w:rsidRPr="002D1E2D" w:rsidRDefault="007A0D3C" w:rsidP="007A0D3C">
      <w:pPr>
        <w:pStyle w:val="ListParagraph"/>
        <w:numPr>
          <w:ilvl w:val="0"/>
          <w:numId w:val="11"/>
        </w:numPr>
        <w:tabs>
          <w:tab w:val="left" w:pos="477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D57C62" w:rsidRPr="004E0840" w:rsidRDefault="00D57C62" w:rsidP="007A0D3C">
      <w:pPr>
        <w:tabs>
          <w:tab w:val="left" w:pos="4770"/>
        </w:tabs>
        <w:spacing w:after="0" w:line="240" w:lineRule="auto"/>
        <w:ind w:left="720" w:hanging="446"/>
        <w:rPr>
          <w:sz w:val="24"/>
          <w:szCs w:val="24"/>
        </w:rPr>
      </w:pPr>
      <w:r w:rsidRPr="004E0840">
        <w:rPr>
          <w:sz w:val="24"/>
          <w:szCs w:val="24"/>
        </w:rPr>
        <w:tab/>
      </w:r>
      <w:r w:rsidR="004E0840">
        <w:rPr>
          <w:sz w:val="24"/>
          <w:szCs w:val="24"/>
        </w:rPr>
        <w:t xml:space="preserve">The </w:t>
      </w:r>
      <w:r w:rsidRPr="004E0840">
        <w:rPr>
          <w:sz w:val="24"/>
          <w:szCs w:val="24"/>
        </w:rPr>
        <w:t xml:space="preserve">solute obstructs water from forming </w:t>
      </w:r>
      <w:r w:rsidR="002D1E2D">
        <w:rPr>
          <w:sz w:val="24"/>
          <w:szCs w:val="24"/>
        </w:rPr>
        <w:t xml:space="preserve">3D hexagonal </w:t>
      </w:r>
      <w:r w:rsidRPr="004E0840">
        <w:rPr>
          <w:sz w:val="24"/>
          <w:szCs w:val="24"/>
        </w:rPr>
        <w:t>crystals</w:t>
      </w:r>
    </w:p>
    <w:p w:rsidR="004E0840" w:rsidRPr="005A552A" w:rsidRDefault="004E0840" w:rsidP="004E0840">
      <w:pPr>
        <w:spacing w:after="0" w:line="240" w:lineRule="auto"/>
        <w:rPr>
          <w:sz w:val="12"/>
          <w:szCs w:val="24"/>
        </w:rPr>
      </w:pPr>
    </w:p>
    <w:p w:rsidR="004E0840" w:rsidRPr="007A0D3C" w:rsidRDefault="007A0D3C" w:rsidP="007A0D3C">
      <w:pPr>
        <w:pStyle w:val="ListParagraph"/>
        <w:numPr>
          <w:ilvl w:val="0"/>
          <w:numId w:val="10"/>
        </w:numPr>
        <w:tabs>
          <w:tab w:val="left" w:pos="3510"/>
          <w:tab w:val="left" w:pos="8910"/>
        </w:tabs>
        <w:spacing w:after="0" w:line="240" w:lineRule="auto"/>
        <w:rPr>
          <w:sz w:val="24"/>
          <w:szCs w:val="24"/>
        </w:rPr>
      </w:pPr>
      <w:r w:rsidRPr="007A0D3C">
        <w:rPr>
          <w:sz w:val="24"/>
          <w:szCs w:val="24"/>
          <w:u w:val="single"/>
        </w:rPr>
        <w:tab/>
      </w:r>
      <w:r w:rsidR="004E0840" w:rsidRPr="004E0840">
        <w:rPr>
          <w:sz w:val="24"/>
          <w:szCs w:val="24"/>
        </w:rPr>
        <w:t xml:space="preserve">– </w:t>
      </w:r>
      <w:r w:rsidRPr="007A0D3C">
        <w:rPr>
          <w:sz w:val="24"/>
          <w:szCs w:val="24"/>
        </w:rPr>
        <w:t>scattering of visible light in all directions</w:t>
      </w:r>
    </w:p>
    <w:p w:rsidR="007A0D3C" w:rsidRPr="007A0D3C" w:rsidRDefault="007A0D3C" w:rsidP="007A0D3C">
      <w:pPr>
        <w:tabs>
          <w:tab w:val="left" w:pos="3510"/>
          <w:tab w:val="left" w:pos="8910"/>
        </w:tabs>
        <w:spacing w:after="0" w:line="240" w:lineRule="auto"/>
        <w:ind w:left="360"/>
        <w:rPr>
          <w:sz w:val="16"/>
          <w:szCs w:val="24"/>
        </w:rPr>
      </w:pPr>
    </w:p>
    <w:p w:rsidR="004E0840" w:rsidRPr="005A552A" w:rsidRDefault="004E0840" w:rsidP="00D57C62">
      <w:pPr>
        <w:spacing w:after="0" w:line="240" w:lineRule="auto"/>
        <w:rPr>
          <w:b/>
          <w:sz w:val="12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8"/>
        <w:gridCol w:w="2778"/>
        <w:gridCol w:w="2778"/>
        <w:gridCol w:w="2778"/>
      </w:tblGrid>
      <w:tr w:rsidR="004E0840" w:rsidRPr="004E0840" w:rsidTr="00D45410">
        <w:trPr>
          <w:jc w:val="center"/>
        </w:trPr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E0840" w:rsidRPr="006C3C5A" w:rsidRDefault="004E0840" w:rsidP="004E0840">
            <w:pPr>
              <w:spacing w:after="0" w:line="240" w:lineRule="auto"/>
              <w:rPr>
                <w:b/>
                <w:sz w:val="28"/>
              </w:rPr>
            </w:pPr>
            <w:r w:rsidRPr="006C3C5A">
              <w:rPr>
                <w:b/>
                <w:sz w:val="28"/>
              </w:rPr>
              <w:t>Property</w:t>
            </w:r>
          </w:p>
        </w:tc>
        <w:tc>
          <w:tcPr>
            <w:tcW w:w="27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</w:tcPr>
          <w:p w:rsidR="004E0840" w:rsidRPr="006C3C5A" w:rsidRDefault="004E0840" w:rsidP="004E0840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6C3C5A">
              <w:rPr>
                <w:b/>
                <w:sz w:val="28"/>
              </w:rPr>
              <w:t>Solution</w:t>
            </w:r>
          </w:p>
        </w:tc>
        <w:tc>
          <w:tcPr>
            <w:tcW w:w="2778" w:type="dxa"/>
            <w:tcBorders>
              <w:top w:val="single" w:sz="12" w:space="0" w:color="auto"/>
              <w:bottom w:val="single" w:sz="18" w:space="0" w:color="auto"/>
            </w:tcBorders>
          </w:tcPr>
          <w:p w:rsidR="004E0840" w:rsidRPr="006C3C5A" w:rsidRDefault="004E0840" w:rsidP="004E0840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6C3C5A">
              <w:rPr>
                <w:b/>
                <w:sz w:val="28"/>
              </w:rPr>
              <w:t>Colloid</w:t>
            </w:r>
          </w:p>
        </w:tc>
        <w:tc>
          <w:tcPr>
            <w:tcW w:w="2778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E0840" w:rsidRPr="006C3C5A" w:rsidRDefault="004E0840" w:rsidP="004E0840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6C3C5A">
              <w:rPr>
                <w:b/>
                <w:sz w:val="28"/>
              </w:rPr>
              <w:t>Suspension</w:t>
            </w:r>
          </w:p>
        </w:tc>
      </w:tr>
      <w:tr w:rsidR="004E0840" w:rsidTr="007A0D3C">
        <w:trPr>
          <w:trHeight w:val="586"/>
          <w:jc w:val="center"/>
        </w:trPr>
        <w:tc>
          <w:tcPr>
            <w:tcW w:w="181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E0840" w:rsidRPr="006C3C5A" w:rsidRDefault="004E0840" w:rsidP="004E0840">
            <w:pPr>
              <w:spacing w:after="0" w:line="240" w:lineRule="auto"/>
              <w:rPr>
                <w:b/>
                <w:sz w:val="24"/>
              </w:rPr>
            </w:pPr>
            <w:r w:rsidRPr="006C3C5A">
              <w:rPr>
                <w:b/>
                <w:sz w:val="24"/>
              </w:rPr>
              <w:t>Uniformity</w:t>
            </w:r>
          </w:p>
        </w:tc>
        <w:tc>
          <w:tcPr>
            <w:tcW w:w="2778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4E0840" w:rsidRPr="006C3C5A" w:rsidRDefault="007A0D3C" w:rsidP="00D45410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78" w:type="dxa"/>
            <w:tcBorders>
              <w:top w:val="single" w:sz="18" w:space="0" w:color="auto"/>
            </w:tcBorders>
            <w:vAlign w:val="center"/>
          </w:tcPr>
          <w:p w:rsidR="004E0840" w:rsidRPr="006C3C5A" w:rsidRDefault="004E0840" w:rsidP="007A0D3C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778" w:type="dxa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:rsidR="004E0840" w:rsidRPr="006C3C5A" w:rsidRDefault="007A0D3C" w:rsidP="00D45410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4E0840" w:rsidTr="007A0D3C">
        <w:trPr>
          <w:trHeight w:val="586"/>
          <w:jc w:val="center"/>
        </w:trPr>
        <w:tc>
          <w:tcPr>
            <w:tcW w:w="18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0840" w:rsidRPr="006C3C5A" w:rsidRDefault="004E0840" w:rsidP="004E0840">
            <w:pPr>
              <w:spacing w:after="0" w:line="240" w:lineRule="auto"/>
              <w:rPr>
                <w:b/>
                <w:sz w:val="24"/>
              </w:rPr>
            </w:pPr>
            <w:r w:rsidRPr="006C3C5A">
              <w:rPr>
                <w:b/>
                <w:sz w:val="24"/>
              </w:rPr>
              <w:t>Solute particle type</w:t>
            </w:r>
          </w:p>
        </w:tc>
        <w:tc>
          <w:tcPr>
            <w:tcW w:w="2778" w:type="dxa"/>
            <w:tcBorders>
              <w:left w:val="single" w:sz="12" w:space="0" w:color="auto"/>
            </w:tcBorders>
            <w:vAlign w:val="center"/>
          </w:tcPr>
          <w:p w:rsidR="004E0840" w:rsidRPr="006C3C5A" w:rsidRDefault="007A0D3C" w:rsidP="007A0D3C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778" w:type="dxa"/>
            <w:vAlign w:val="center"/>
          </w:tcPr>
          <w:p w:rsidR="004E0840" w:rsidRPr="006C3C5A" w:rsidRDefault="007A0D3C" w:rsidP="004E084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778" w:type="dxa"/>
            <w:tcBorders>
              <w:right w:val="single" w:sz="12" w:space="0" w:color="auto"/>
            </w:tcBorders>
            <w:vAlign w:val="center"/>
          </w:tcPr>
          <w:p w:rsidR="004E0840" w:rsidRPr="006C3C5A" w:rsidRDefault="007A0D3C" w:rsidP="004E084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</w:tr>
      <w:tr w:rsidR="004E0840" w:rsidTr="007A0D3C">
        <w:trPr>
          <w:trHeight w:val="586"/>
          <w:jc w:val="center"/>
        </w:trPr>
        <w:tc>
          <w:tcPr>
            <w:tcW w:w="18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0840" w:rsidRPr="006C3C5A" w:rsidRDefault="004E0840" w:rsidP="004E0840">
            <w:pPr>
              <w:spacing w:after="0" w:line="240" w:lineRule="auto"/>
              <w:rPr>
                <w:b/>
                <w:sz w:val="24"/>
              </w:rPr>
            </w:pPr>
            <w:r w:rsidRPr="006C3C5A">
              <w:rPr>
                <w:b/>
                <w:sz w:val="24"/>
              </w:rPr>
              <w:t>Particle size</w:t>
            </w:r>
          </w:p>
        </w:tc>
        <w:tc>
          <w:tcPr>
            <w:tcW w:w="2778" w:type="dxa"/>
            <w:tcBorders>
              <w:left w:val="single" w:sz="12" w:space="0" w:color="auto"/>
            </w:tcBorders>
            <w:vAlign w:val="center"/>
          </w:tcPr>
          <w:p w:rsidR="004E0840" w:rsidRPr="006C3C5A" w:rsidRDefault="007A0D3C" w:rsidP="004E084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778" w:type="dxa"/>
            <w:vAlign w:val="center"/>
          </w:tcPr>
          <w:p w:rsidR="004E0840" w:rsidRPr="006C3C5A" w:rsidRDefault="007A0D3C" w:rsidP="004E084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778" w:type="dxa"/>
            <w:tcBorders>
              <w:right w:val="single" w:sz="12" w:space="0" w:color="auto"/>
            </w:tcBorders>
            <w:vAlign w:val="center"/>
          </w:tcPr>
          <w:p w:rsidR="004E0840" w:rsidRPr="006C3C5A" w:rsidRDefault="007A0D3C" w:rsidP="005E09FC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</w:tr>
      <w:tr w:rsidR="004E0840" w:rsidTr="007A0D3C">
        <w:trPr>
          <w:trHeight w:val="586"/>
          <w:jc w:val="center"/>
        </w:trPr>
        <w:tc>
          <w:tcPr>
            <w:tcW w:w="18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0840" w:rsidRPr="006C3C5A" w:rsidRDefault="004E0840" w:rsidP="004E0840">
            <w:pPr>
              <w:spacing w:after="0" w:line="240" w:lineRule="auto"/>
              <w:rPr>
                <w:b/>
                <w:sz w:val="24"/>
              </w:rPr>
            </w:pPr>
            <w:r w:rsidRPr="006C3C5A">
              <w:rPr>
                <w:b/>
                <w:sz w:val="24"/>
              </w:rPr>
              <w:t>Effect of light</w:t>
            </w:r>
          </w:p>
        </w:tc>
        <w:tc>
          <w:tcPr>
            <w:tcW w:w="2778" w:type="dxa"/>
            <w:tcBorders>
              <w:left w:val="single" w:sz="12" w:space="0" w:color="auto"/>
            </w:tcBorders>
            <w:vAlign w:val="center"/>
          </w:tcPr>
          <w:p w:rsidR="004E0840" w:rsidRPr="006C3C5A" w:rsidRDefault="007A0D3C" w:rsidP="005E09FC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778" w:type="dxa"/>
            <w:vAlign w:val="center"/>
          </w:tcPr>
          <w:p w:rsidR="004E0840" w:rsidRPr="006C3C5A" w:rsidRDefault="007A0D3C" w:rsidP="004E084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778" w:type="dxa"/>
            <w:tcBorders>
              <w:right w:val="single" w:sz="12" w:space="0" w:color="auto"/>
            </w:tcBorders>
            <w:vAlign w:val="center"/>
          </w:tcPr>
          <w:p w:rsidR="004E0840" w:rsidRPr="006C3C5A" w:rsidRDefault="007A0D3C" w:rsidP="004E084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</w:tr>
      <w:tr w:rsidR="004E0840" w:rsidTr="007A0D3C">
        <w:trPr>
          <w:trHeight w:val="586"/>
          <w:jc w:val="center"/>
        </w:trPr>
        <w:tc>
          <w:tcPr>
            <w:tcW w:w="18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0840" w:rsidRPr="006C3C5A" w:rsidRDefault="004E0840" w:rsidP="004E0840">
            <w:pPr>
              <w:spacing w:after="0" w:line="240" w:lineRule="auto"/>
              <w:rPr>
                <w:b/>
                <w:sz w:val="24"/>
              </w:rPr>
            </w:pPr>
            <w:r w:rsidRPr="006C3C5A">
              <w:rPr>
                <w:b/>
                <w:sz w:val="24"/>
              </w:rPr>
              <w:t>Effect of gravity</w:t>
            </w:r>
          </w:p>
        </w:tc>
        <w:tc>
          <w:tcPr>
            <w:tcW w:w="2778" w:type="dxa"/>
            <w:tcBorders>
              <w:left w:val="single" w:sz="12" w:space="0" w:color="auto"/>
            </w:tcBorders>
            <w:vAlign w:val="center"/>
          </w:tcPr>
          <w:p w:rsidR="004E0840" w:rsidRPr="006C3C5A" w:rsidRDefault="007A0D3C" w:rsidP="00D4541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778" w:type="dxa"/>
            <w:vAlign w:val="center"/>
          </w:tcPr>
          <w:p w:rsidR="004E0840" w:rsidRPr="006C3C5A" w:rsidRDefault="007A0D3C" w:rsidP="00D4541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778" w:type="dxa"/>
            <w:tcBorders>
              <w:right w:val="single" w:sz="12" w:space="0" w:color="auto"/>
            </w:tcBorders>
            <w:vAlign w:val="center"/>
          </w:tcPr>
          <w:p w:rsidR="004E0840" w:rsidRPr="006C3C5A" w:rsidRDefault="007A0D3C" w:rsidP="00D4541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</w:tr>
      <w:tr w:rsidR="004E0840" w:rsidTr="007A0D3C">
        <w:trPr>
          <w:trHeight w:val="586"/>
          <w:jc w:val="center"/>
        </w:trPr>
        <w:tc>
          <w:tcPr>
            <w:tcW w:w="18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0840" w:rsidRPr="006C3C5A" w:rsidRDefault="004E0840" w:rsidP="004E0840">
            <w:pPr>
              <w:spacing w:after="0" w:line="240" w:lineRule="auto"/>
              <w:rPr>
                <w:b/>
                <w:sz w:val="24"/>
              </w:rPr>
            </w:pPr>
            <w:r w:rsidRPr="006C3C5A">
              <w:rPr>
                <w:b/>
                <w:sz w:val="24"/>
              </w:rPr>
              <w:t>Filtration</w:t>
            </w:r>
          </w:p>
        </w:tc>
        <w:tc>
          <w:tcPr>
            <w:tcW w:w="277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E0840" w:rsidRPr="006C3C5A" w:rsidRDefault="007A0D3C" w:rsidP="004E084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778" w:type="dxa"/>
            <w:tcBorders>
              <w:bottom w:val="single" w:sz="12" w:space="0" w:color="auto"/>
            </w:tcBorders>
            <w:vAlign w:val="center"/>
          </w:tcPr>
          <w:p w:rsidR="004E0840" w:rsidRPr="006C3C5A" w:rsidRDefault="007A0D3C" w:rsidP="00D4541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27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E0840" w:rsidRPr="006C3C5A" w:rsidRDefault="007A0D3C" w:rsidP="004E0840">
            <w:pPr>
              <w:spacing w:after="0" w:line="240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 </w:t>
            </w:r>
            <w:r w:rsidR="004E0840" w:rsidRPr="006C3C5A">
              <w:rPr>
                <w:rFonts w:eastAsia="Times New Roman"/>
                <w:sz w:val="24"/>
              </w:rPr>
              <w:t xml:space="preserve"> </w:t>
            </w:r>
          </w:p>
        </w:tc>
      </w:tr>
    </w:tbl>
    <w:p w:rsidR="00C763C6" w:rsidRDefault="00C763C6" w:rsidP="002D1E2D">
      <w:pPr>
        <w:spacing w:after="0" w:line="240" w:lineRule="auto"/>
        <w:rPr>
          <w:sz w:val="12"/>
          <w:szCs w:val="24"/>
        </w:rPr>
      </w:pPr>
    </w:p>
    <w:p w:rsidR="00EE6719" w:rsidRDefault="00EE6719" w:rsidP="002D1E2D">
      <w:pPr>
        <w:spacing w:after="0" w:line="240" w:lineRule="auto"/>
        <w:rPr>
          <w:sz w:val="12"/>
          <w:szCs w:val="24"/>
        </w:rPr>
      </w:pPr>
    </w:p>
    <w:p w:rsidR="0093371A" w:rsidRDefault="0093371A" w:rsidP="00EE6719">
      <w:pPr>
        <w:pStyle w:val="ListParagraph"/>
        <w:keepLines/>
        <w:suppressAutoHyphens/>
        <w:spacing w:after="0" w:line="240" w:lineRule="auto"/>
        <w:ind w:left="0"/>
        <w:rPr>
          <w:rFonts w:cs="Arial"/>
          <w:b/>
          <w:snapToGrid w:val="0"/>
          <w:color w:val="000000"/>
          <w:sz w:val="24"/>
        </w:rPr>
      </w:pPr>
    </w:p>
    <w:p w:rsidR="00EE6719" w:rsidRDefault="00EE6719" w:rsidP="00EE6719">
      <w:pPr>
        <w:pStyle w:val="ListParagraph"/>
        <w:keepLines/>
        <w:suppressAutoHyphens/>
        <w:spacing w:after="0" w:line="240" w:lineRule="auto"/>
        <w:ind w:left="0"/>
        <w:rPr>
          <w:rFonts w:cs="Arial"/>
          <w:b/>
          <w:snapToGrid w:val="0"/>
          <w:color w:val="000000"/>
          <w:sz w:val="24"/>
        </w:rPr>
      </w:pPr>
      <w:r w:rsidRPr="009F1AB9">
        <w:rPr>
          <w:rFonts w:cs="Arial"/>
          <w:b/>
          <w:snapToGrid w:val="0"/>
          <w:color w:val="000000"/>
          <w:sz w:val="24"/>
        </w:rPr>
        <w:t>Molarity and Dilution calculations – show yo</w:t>
      </w:r>
      <w:r>
        <w:rPr>
          <w:rFonts w:cs="Arial"/>
          <w:b/>
          <w:snapToGrid w:val="0"/>
          <w:color w:val="000000"/>
          <w:sz w:val="24"/>
        </w:rPr>
        <w:t>ur work and answer the questions</w:t>
      </w:r>
    </w:p>
    <w:p w:rsidR="00EE6719" w:rsidRPr="009F1AB9" w:rsidRDefault="00EE6719" w:rsidP="00EE6719">
      <w:pPr>
        <w:pStyle w:val="ListParagraph"/>
        <w:keepLines/>
        <w:suppressAutoHyphens/>
        <w:spacing w:after="0" w:line="240" w:lineRule="auto"/>
        <w:ind w:left="0"/>
        <w:rPr>
          <w:rFonts w:cs="Arial"/>
          <w:b/>
          <w:snapToGrid w:val="0"/>
          <w:color w:val="000000"/>
          <w:sz w:val="24"/>
        </w:rPr>
      </w:pPr>
    </w:p>
    <w:p w:rsidR="00EE6719" w:rsidRPr="0043097B" w:rsidRDefault="00EE6719" w:rsidP="00EE6719">
      <w:pPr>
        <w:pStyle w:val="ListParagraph"/>
        <w:keepLines/>
        <w:numPr>
          <w:ilvl w:val="0"/>
          <w:numId w:val="19"/>
        </w:numPr>
        <w:suppressAutoHyphens/>
        <w:spacing w:after="0" w:line="240" w:lineRule="auto"/>
        <w:ind w:left="360"/>
        <w:rPr>
          <w:rFonts w:cs="Arial"/>
          <w:snapToGrid w:val="0"/>
          <w:color w:val="000000"/>
          <w:sz w:val="24"/>
        </w:rPr>
      </w:pPr>
      <w:r w:rsidRPr="0043097B">
        <w:rPr>
          <w:rFonts w:cs="Arial"/>
          <w:snapToGrid w:val="0"/>
          <w:color w:val="000000"/>
          <w:sz w:val="24"/>
        </w:rPr>
        <w:t xml:space="preserve">What is the molarity of </w:t>
      </w:r>
      <w:r>
        <w:rPr>
          <w:rFonts w:cs="Arial"/>
          <w:snapToGrid w:val="0"/>
          <w:color w:val="000000"/>
          <w:sz w:val="24"/>
        </w:rPr>
        <w:t>.</w:t>
      </w:r>
      <w:r w:rsidRPr="0043097B">
        <w:rPr>
          <w:rFonts w:cs="Arial"/>
          <w:snapToGrid w:val="0"/>
          <w:color w:val="000000"/>
          <w:sz w:val="24"/>
        </w:rPr>
        <w:t>3</w:t>
      </w:r>
      <w:r>
        <w:rPr>
          <w:rFonts w:cs="Arial"/>
          <w:snapToGrid w:val="0"/>
          <w:color w:val="000000"/>
          <w:sz w:val="24"/>
        </w:rPr>
        <w:t xml:space="preserve">5 </w:t>
      </w:r>
      <w:r w:rsidRPr="0043097B">
        <w:rPr>
          <w:rFonts w:cs="Arial"/>
          <w:snapToGrid w:val="0"/>
          <w:color w:val="000000"/>
          <w:sz w:val="24"/>
        </w:rPr>
        <w:t xml:space="preserve">L of solution in which 1.40 moles of LiCl is dissolved? </w:t>
      </w:r>
    </w:p>
    <w:p w:rsidR="00EE6719" w:rsidRDefault="00EE6719" w:rsidP="00EE6719">
      <w:pPr>
        <w:keepLines/>
        <w:suppressAutoHyphens/>
        <w:spacing w:after="0" w:line="240" w:lineRule="auto"/>
        <w:ind w:left="360" w:hanging="360"/>
        <w:rPr>
          <w:rFonts w:cs="Arial"/>
          <w:sz w:val="24"/>
        </w:rPr>
      </w:pPr>
    </w:p>
    <w:p w:rsidR="0093371A" w:rsidRDefault="0093371A" w:rsidP="00EE6719">
      <w:pPr>
        <w:keepLines/>
        <w:suppressAutoHyphens/>
        <w:spacing w:after="0" w:line="240" w:lineRule="auto"/>
        <w:ind w:left="360" w:hanging="360"/>
        <w:rPr>
          <w:rFonts w:cs="Arial"/>
          <w:sz w:val="24"/>
        </w:rPr>
      </w:pPr>
    </w:p>
    <w:p w:rsidR="0093371A" w:rsidRDefault="0093371A" w:rsidP="00EE6719">
      <w:pPr>
        <w:keepLines/>
        <w:suppressAutoHyphens/>
        <w:spacing w:after="0" w:line="240" w:lineRule="auto"/>
        <w:ind w:left="360" w:hanging="360"/>
        <w:rPr>
          <w:rFonts w:cs="Arial"/>
          <w:sz w:val="24"/>
        </w:rPr>
      </w:pPr>
    </w:p>
    <w:p w:rsidR="00EE6719" w:rsidRDefault="00EE6719" w:rsidP="00EE6719">
      <w:pPr>
        <w:keepLines/>
        <w:suppressAutoHyphens/>
        <w:spacing w:after="0" w:line="240" w:lineRule="auto"/>
        <w:ind w:left="360" w:hanging="360"/>
        <w:rPr>
          <w:rFonts w:cs="Arial"/>
          <w:sz w:val="24"/>
        </w:rPr>
      </w:pPr>
    </w:p>
    <w:p w:rsidR="00EE6719" w:rsidRDefault="00EE6719" w:rsidP="00EE6719">
      <w:pPr>
        <w:keepLines/>
        <w:suppressAutoHyphens/>
        <w:spacing w:after="0" w:line="240" w:lineRule="auto"/>
        <w:ind w:left="360" w:hanging="360"/>
        <w:rPr>
          <w:rFonts w:cs="Arial"/>
          <w:sz w:val="24"/>
        </w:rPr>
      </w:pPr>
    </w:p>
    <w:p w:rsidR="00EE6719" w:rsidRPr="009F1AB9" w:rsidRDefault="00EE6719" w:rsidP="00EE6719">
      <w:pPr>
        <w:keepLines/>
        <w:tabs>
          <w:tab w:val="left" w:pos="3870"/>
          <w:tab w:val="left" w:pos="5220"/>
          <w:tab w:val="left" w:pos="7470"/>
        </w:tabs>
        <w:suppressAutoHyphens/>
        <w:spacing w:after="0" w:line="240" w:lineRule="auto"/>
        <w:ind w:left="360"/>
        <w:rPr>
          <w:rFonts w:cs="Arial"/>
          <w:sz w:val="18"/>
          <w:szCs w:val="20"/>
        </w:rPr>
      </w:pPr>
      <w:r w:rsidRPr="009F1AB9">
        <w:rPr>
          <w:rFonts w:cs="Arial"/>
          <w:sz w:val="18"/>
          <w:szCs w:val="20"/>
        </w:rPr>
        <w:t xml:space="preserve">What formula did you use? </w:t>
      </w:r>
      <w:r w:rsidRPr="009F1AB9">
        <w:rPr>
          <w:rFonts w:cs="Arial"/>
          <w:i/>
          <w:sz w:val="18"/>
          <w:szCs w:val="20"/>
        </w:rPr>
        <w:t>(</w:t>
      </w:r>
      <w:proofErr w:type="gramStart"/>
      <w:r w:rsidRPr="009F1AB9">
        <w:rPr>
          <w:rFonts w:cs="Arial"/>
          <w:i/>
          <w:sz w:val="18"/>
          <w:szCs w:val="20"/>
        </w:rPr>
        <w:t>check</w:t>
      </w:r>
      <w:proofErr w:type="gramEnd"/>
      <w:r w:rsidRPr="009F1AB9">
        <w:rPr>
          <w:rFonts w:cs="Arial"/>
          <w:i/>
          <w:sz w:val="18"/>
          <w:szCs w:val="20"/>
        </w:rPr>
        <w:t xml:space="preserve"> box)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Molarity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Molarity with stoich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Dilution</w:t>
      </w:r>
    </w:p>
    <w:p w:rsidR="00EE6719" w:rsidRPr="00125C2A" w:rsidRDefault="00EE6719" w:rsidP="00EE6719">
      <w:pPr>
        <w:keepLines/>
        <w:tabs>
          <w:tab w:val="left" w:pos="2880"/>
          <w:tab w:val="left" w:pos="4320"/>
          <w:tab w:val="left" w:pos="6480"/>
        </w:tabs>
        <w:suppressAutoHyphens/>
        <w:spacing w:after="0" w:line="240" w:lineRule="auto"/>
        <w:ind w:left="360"/>
        <w:rPr>
          <w:rFonts w:cs="Arial"/>
          <w:sz w:val="20"/>
          <w:szCs w:val="20"/>
        </w:rPr>
      </w:pPr>
    </w:p>
    <w:p w:rsidR="00EE6719" w:rsidRPr="0043097B" w:rsidRDefault="00EE6719" w:rsidP="00EE6719">
      <w:pPr>
        <w:pStyle w:val="ListParagraph"/>
        <w:keepLines/>
        <w:numPr>
          <w:ilvl w:val="0"/>
          <w:numId w:val="19"/>
        </w:numPr>
        <w:suppressAutoHyphens/>
        <w:spacing w:after="0" w:line="240" w:lineRule="auto"/>
        <w:ind w:left="360"/>
        <w:rPr>
          <w:rFonts w:cs="Arial"/>
          <w:sz w:val="24"/>
        </w:rPr>
      </w:pPr>
      <w:r w:rsidRPr="0043097B">
        <w:rPr>
          <w:rFonts w:cs="Arial"/>
          <w:sz w:val="24"/>
        </w:rPr>
        <w:t>Calculate the molarity of a solution containing 77 grams of Li</w:t>
      </w:r>
      <w:r w:rsidRPr="0043097B">
        <w:rPr>
          <w:rFonts w:cs="Arial"/>
          <w:sz w:val="24"/>
          <w:vertAlign w:val="subscript"/>
        </w:rPr>
        <w:t>2</w:t>
      </w:r>
      <w:r w:rsidRPr="0043097B">
        <w:rPr>
          <w:rFonts w:cs="Arial"/>
          <w:sz w:val="24"/>
        </w:rPr>
        <w:t>SO</w:t>
      </w:r>
      <w:r w:rsidRPr="0043097B">
        <w:rPr>
          <w:rFonts w:cs="Arial"/>
          <w:sz w:val="24"/>
          <w:vertAlign w:val="subscript"/>
        </w:rPr>
        <w:t>4</w:t>
      </w:r>
      <w:r w:rsidRPr="0043097B">
        <w:rPr>
          <w:rFonts w:cs="Arial"/>
          <w:sz w:val="24"/>
        </w:rPr>
        <w:t xml:space="preserve"> in 235.0 mL of water. </w:t>
      </w:r>
    </w:p>
    <w:p w:rsidR="00EE6719" w:rsidRDefault="00EE6719" w:rsidP="00EE6719">
      <w:pPr>
        <w:keepLines/>
        <w:suppressAutoHyphens/>
        <w:spacing w:after="0" w:line="240" w:lineRule="auto"/>
        <w:ind w:left="360" w:hanging="360"/>
        <w:rPr>
          <w:rFonts w:cs="Arial"/>
          <w:sz w:val="24"/>
        </w:rPr>
      </w:pPr>
    </w:p>
    <w:p w:rsidR="0093371A" w:rsidRDefault="0093371A" w:rsidP="00EE6719">
      <w:pPr>
        <w:keepLines/>
        <w:suppressAutoHyphens/>
        <w:spacing w:after="0" w:line="240" w:lineRule="auto"/>
        <w:ind w:left="360" w:hanging="360"/>
        <w:rPr>
          <w:rFonts w:cs="Arial"/>
          <w:sz w:val="24"/>
        </w:rPr>
      </w:pPr>
    </w:p>
    <w:p w:rsidR="00EE6719" w:rsidRDefault="00EE6719" w:rsidP="00EE6719">
      <w:pPr>
        <w:keepLines/>
        <w:suppressAutoHyphens/>
        <w:spacing w:after="0" w:line="240" w:lineRule="auto"/>
        <w:ind w:left="360" w:hanging="360"/>
        <w:rPr>
          <w:rFonts w:cs="Arial"/>
          <w:sz w:val="24"/>
        </w:rPr>
      </w:pPr>
    </w:p>
    <w:p w:rsidR="0093371A" w:rsidRDefault="0093371A" w:rsidP="00EE6719">
      <w:pPr>
        <w:keepLines/>
        <w:suppressAutoHyphens/>
        <w:spacing w:after="0" w:line="240" w:lineRule="auto"/>
        <w:ind w:left="360" w:hanging="360"/>
        <w:rPr>
          <w:rFonts w:cs="Arial"/>
          <w:sz w:val="24"/>
        </w:rPr>
      </w:pPr>
    </w:p>
    <w:p w:rsidR="00EE6719" w:rsidRDefault="00EE6719" w:rsidP="00EE6719">
      <w:pPr>
        <w:keepLines/>
        <w:suppressAutoHyphens/>
        <w:spacing w:after="0" w:line="240" w:lineRule="auto"/>
        <w:ind w:left="360" w:hanging="360"/>
        <w:rPr>
          <w:rFonts w:cs="Arial"/>
          <w:sz w:val="24"/>
        </w:rPr>
      </w:pPr>
    </w:p>
    <w:p w:rsidR="00EE6719" w:rsidRPr="009F1AB9" w:rsidRDefault="00EE6719" w:rsidP="00EE6719">
      <w:pPr>
        <w:keepLines/>
        <w:tabs>
          <w:tab w:val="left" w:pos="3870"/>
          <w:tab w:val="left" w:pos="5220"/>
          <w:tab w:val="left" w:pos="7470"/>
        </w:tabs>
        <w:suppressAutoHyphens/>
        <w:spacing w:after="0" w:line="240" w:lineRule="auto"/>
        <w:ind w:left="360"/>
        <w:rPr>
          <w:rFonts w:cs="Arial"/>
          <w:sz w:val="18"/>
          <w:szCs w:val="20"/>
        </w:rPr>
      </w:pPr>
      <w:r w:rsidRPr="009F1AB9">
        <w:rPr>
          <w:rFonts w:cs="Arial"/>
          <w:sz w:val="18"/>
          <w:szCs w:val="20"/>
        </w:rPr>
        <w:t xml:space="preserve">What formula did you use? </w:t>
      </w:r>
      <w:r w:rsidRPr="009F1AB9">
        <w:rPr>
          <w:rFonts w:cs="Arial"/>
          <w:i/>
          <w:sz w:val="18"/>
          <w:szCs w:val="20"/>
        </w:rPr>
        <w:t>(</w:t>
      </w:r>
      <w:proofErr w:type="gramStart"/>
      <w:r w:rsidRPr="009F1AB9">
        <w:rPr>
          <w:rFonts w:cs="Arial"/>
          <w:i/>
          <w:sz w:val="18"/>
          <w:szCs w:val="20"/>
        </w:rPr>
        <w:t>check</w:t>
      </w:r>
      <w:proofErr w:type="gramEnd"/>
      <w:r w:rsidRPr="009F1AB9">
        <w:rPr>
          <w:rFonts w:cs="Arial"/>
          <w:i/>
          <w:sz w:val="18"/>
          <w:szCs w:val="20"/>
        </w:rPr>
        <w:t xml:space="preserve"> box)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Molarity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Molarity with stoich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Dilution</w:t>
      </w:r>
    </w:p>
    <w:p w:rsidR="00EE6719" w:rsidRPr="00125C2A" w:rsidRDefault="00EE6719" w:rsidP="00EE6719">
      <w:pPr>
        <w:keepLines/>
        <w:suppressAutoHyphens/>
        <w:spacing w:after="0" w:line="240" w:lineRule="auto"/>
        <w:ind w:left="360" w:hanging="360"/>
        <w:rPr>
          <w:rFonts w:cs="Arial"/>
          <w:sz w:val="20"/>
        </w:rPr>
      </w:pPr>
    </w:p>
    <w:p w:rsidR="00EE6719" w:rsidRPr="0043097B" w:rsidRDefault="00EE6719" w:rsidP="00EE6719">
      <w:pPr>
        <w:pStyle w:val="ListParagraph"/>
        <w:keepLines/>
        <w:numPr>
          <w:ilvl w:val="0"/>
          <w:numId w:val="19"/>
        </w:numPr>
        <w:suppressAutoHyphens/>
        <w:spacing w:after="0" w:line="240" w:lineRule="auto"/>
        <w:ind w:left="360"/>
        <w:rPr>
          <w:rFonts w:cs="Arial"/>
          <w:sz w:val="24"/>
        </w:rPr>
      </w:pPr>
      <w:r>
        <w:rPr>
          <w:rFonts w:cs="Arial"/>
          <w:sz w:val="24"/>
        </w:rPr>
        <w:t xml:space="preserve">Calculate the mass of RbCl </w:t>
      </w:r>
      <w:r w:rsidRPr="0043097B">
        <w:rPr>
          <w:rFonts w:cs="Arial"/>
          <w:sz w:val="24"/>
        </w:rPr>
        <w:t>needed to make 1.4L of a 6.00 M solution.</w:t>
      </w:r>
    </w:p>
    <w:p w:rsidR="00EE6719" w:rsidRDefault="00EE6719" w:rsidP="00EE6719">
      <w:pPr>
        <w:spacing w:after="0" w:line="240" w:lineRule="auto"/>
        <w:ind w:firstLine="360"/>
        <w:rPr>
          <w:b/>
          <w:i/>
          <w:sz w:val="24"/>
          <w:szCs w:val="24"/>
        </w:rPr>
      </w:pPr>
    </w:p>
    <w:p w:rsidR="0093371A" w:rsidRDefault="0093371A" w:rsidP="00EE6719">
      <w:pPr>
        <w:spacing w:after="0" w:line="240" w:lineRule="auto"/>
        <w:ind w:firstLine="360"/>
        <w:rPr>
          <w:b/>
          <w:i/>
          <w:sz w:val="24"/>
          <w:szCs w:val="24"/>
        </w:rPr>
      </w:pPr>
    </w:p>
    <w:p w:rsidR="00EE6719" w:rsidRDefault="00EE6719" w:rsidP="00EE6719">
      <w:pPr>
        <w:spacing w:after="0" w:line="240" w:lineRule="auto"/>
        <w:ind w:firstLine="360"/>
        <w:rPr>
          <w:b/>
          <w:i/>
          <w:sz w:val="24"/>
          <w:szCs w:val="24"/>
        </w:rPr>
      </w:pPr>
    </w:p>
    <w:p w:rsidR="0093371A" w:rsidRDefault="0093371A" w:rsidP="00EE6719">
      <w:pPr>
        <w:spacing w:after="0" w:line="240" w:lineRule="auto"/>
        <w:ind w:firstLine="360"/>
        <w:rPr>
          <w:b/>
          <w:i/>
          <w:sz w:val="24"/>
          <w:szCs w:val="24"/>
        </w:rPr>
      </w:pPr>
    </w:p>
    <w:p w:rsidR="00EE6719" w:rsidRDefault="00EE6719" w:rsidP="00EE6719">
      <w:pPr>
        <w:spacing w:after="0" w:line="240" w:lineRule="auto"/>
        <w:ind w:firstLine="360"/>
        <w:rPr>
          <w:b/>
          <w:i/>
          <w:sz w:val="24"/>
          <w:szCs w:val="24"/>
        </w:rPr>
      </w:pPr>
    </w:p>
    <w:p w:rsidR="00EE6719" w:rsidRPr="009F1AB9" w:rsidRDefault="00EE6719" w:rsidP="00EE6719">
      <w:pPr>
        <w:keepLines/>
        <w:tabs>
          <w:tab w:val="left" w:pos="3870"/>
          <w:tab w:val="left" w:pos="5220"/>
          <w:tab w:val="left" w:pos="7470"/>
        </w:tabs>
        <w:suppressAutoHyphens/>
        <w:spacing w:after="0" w:line="240" w:lineRule="auto"/>
        <w:ind w:left="360"/>
        <w:rPr>
          <w:rFonts w:cs="Arial"/>
          <w:sz w:val="18"/>
          <w:szCs w:val="20"/>
        </w:rPr>
      </w:pPr>
      <w:r w:rsidRPr="009F1AB9">
        <w:rPr>
          <w:rFonts w:cs="Arial"/>
          <w:sz w:val="18"/>
          <w:szCs w:val="20"/>
        </w:rPr>
        <w:t xml:space="preserve">What formula did you use? </w:t>
      </w:r>
      <w:r w:rsidRPr="009F1AB9">
        <w:rPr>
          <w:rFonts w:cs="Arial"/>
          <w:i/>
          <w:sz w:val="18"/>
          <w:szCs w:val="20"/>
        </w:rPr>
        <w:t>(</w:t>
      </w:r>
      <w:proofErr w:type="gramStart"/>
      <w:r w:rsidRPr="009F1AB9">
        <w:rPr>
          <w:rFonts w:cs="Arial"/>
          <w:i/>
          <w:sz w:val="18"/>
          <w:szCs w:val="20"/>
        </w:rPr>
        <w:t>check</w:t>
      </w:r>
      <w:proofErr w:type="gramEnd"/>
      <w:r w:rsidRPr="009F1AB9">
        <w:rPr>
          <w:rFonts w:cs="Arial"/>
          <w:i/>
          <w:sz w:val="18"/>
          <w:szCs w:val="20"/>
        </w:rPr>
        <w:t xml:space="preserve"> box)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Molarity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Molarity with stoich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Dilution</w:t>
      </w:r>
    </w:p>
    <w:p w:rsidR="00EE6719" w:rsidRPr="0043097B" w:rsidRDefault="00EE6719" w:rsidP="00EE6719">
      <w:pPr>
        <w:pStyle w:val="ListParagraph"/>
        <w:keepLines/>
        <w:numPr>
          <w:ilvl w:val="0"/>
          <w:numId w:val="19"/>
        </w:numPr>
        <w:tabs>
          <w:tab w:val="left" w:pos="360"/>
        </w:tabs>
        <w:suppressAutoHyphens/>
        <w:spacing w:after="0" w:line="240" w:lineRule="auto"/>
        <w:ind w:left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What volume</w:t>
      </w:r>
      <w:r w:rsidRPr="0043097B">
        <w:rPr>
          <w:rFonts w:cs="Arial"/>
          <w:sz w:val="24"/>
          <w:szCs w:val="24"/>
        </w:rPr>
        <w:t xml:space="preserve"> of </w:t>
      </w:r>
      <w:r>
        <w:rPr>
          <w:rFonts w:cs="Arial"/>
          <w:sz w:val="24"/>
          <w:szCs w:val="24"/>
        </w:rPr>
        <w:t>2</w:t>
      </w:r>
      <w:r w:rsidRPr="0043097B">
        <w:rPr>
          <w:rFonts w:cs="Arial"/>
          <w:sz w:val="24"/>
          <w:szCs w:val="24"/>
        </w:rPr>
        <w:t xml:space="preserve">.0 M </w:t>
      </w:r>
      <w:r>
        <w:rPr>
          <w:rFonts w:cs="Arial"/>
          <w:sz w:val="24"/>
          <w:szCs w:val="24"/>
        </w:rPr>
        <w:t>Na</w:t>
      </w:r>
      <w:r w:rsidRPr="0043097B">
        <w:rPr>
          <w:rFonts w:cs="Arial"/>
          <w:sz w:val="24"/>
          <w:szCs w:val="24"/>
        </w:rPr>
        <w:t xml:space="preserve">Cl </w:t>
      </w:r>
      <w:r>
        <w:rPr>
          <w:rFonts w:cs="Arial"/>
          <w:sz w:val="24"/>
          <w:szCs w:val="24"/>
        </w:rPr>
        <w:t>is</w:t>
      </w:r>
      <w:r w:rsidRPr="0043097B">
        <w:rPr>
          <w:rFonts w:cs="Arial"/>
          <w:sz w:val="24"/>
          <w:szCs w:val="24"/>
        </w:rPr>
        <w:t xml:space="preserve"> needed to make </w:t>
      </w:r>
      <w:r>
        <w:rPr>
          <w:rFonts w:cs="Arial"/>
          <w:sz w:val="24"/>
          <w:szCs w:val="24"/>
        </w:rPr>
        <w:t>6</w:t>
      </w:r>
      <w:r w:rsidRPr="0043097B">
        <w:rPr>
          <w:rFonts w:cs="Arial"/>
          <w:sz w:val="24"/>
          <w:szCs w:val="24"/>
        </w:rPr>
        <w:t>00.0 mL of 0.</w:t>
      </w:r>
      <w:r>
        <w:rPr>
          <w:rFonts w:cs="Arial"/>
          <w:sz w:val="24"/>
          <w:szCs w:val="24"/>
        </w:rPr>
        <w:t>5</w:t>
      </w:r>
      <w:r w:rsidRPr="0043097B">
        <w:rPr>
          <w:rFonts w:cs="Arial"/>
          <w:sz w:val="24"/>
          <w:szCs w:val="24"/>
        </w:rPr>
        <w:t xml:space="preserve">00 M </w:t>
      </w:r>
      <w:r>
        <w:rPr>
          <w:rFonts w:cs="Arial"/>
          <w:sz w:val="24"/>
          <w:szCs w:val="24"/>
        </w:rPr>
        <w:t>Na</w:t>
      </w:r>
      <w:r w:rsidRPr="0043097B">
        <w:rPr>
          <w:rFonts w:cs="Arial"/>
          <w:sz w:val="24"/>
          <w:szCs w:val="24"/>
        </w:rPr>
        <w:t>Cl?</w:t>
      </w:r>
    </w:p>
    <w:p w:rsidR="00EE6719" w:rsidRDefault="00EE6719" w:rsidP="00EE6719">
      <w:pPr>
        <w:keepLines/>
        <w:tabs>
          <w:tab w:val="left" w:pos="360"/>
        </w:tabs>
        <w:suppressAutoHyphens/>
        <w:spacing w:after="0" w:line="240" w:lineRule="auto"/>
        <w:ind w:left="360"/>
        <w:rPr>
          <w:rFonts w:cs="Arial"/>
          <w:sz w:val="24"/>
          <w:szCs w:val="24"/>
        </w:rPr>
      </w:pPr>
    </w:p>
    <w:p w:rsidR="0093371A" w:rsidRDefault="0093371A" w:rsidP="00EE6719">
      <w:pPr>
        <w:keepLines/>
        <w:tabs>
          <w:tab w:val="left" w:pos="360"/>
        </w:tabs>
        <w:suppressAutoHyphens/>
        <w:spacing w:after="0" w:line="240" w:lineRule="auto"/>
        <w:ind w:left="360"/>
        <w:rPr>
          <w:rFonts w:cs="Arial"/>
          <w:sz w:val="24"/>
          <w:szCs w:val="24"/>
        </w:rPr>
      </w:pPr>
    </w:p>
    <w:p w:rsidR="00EE6719" w:rsidRDefault="00EE6719" w:rsidP="00EE6719">
      <w:pPr>
        <w:keepLines/>
        <w:tabs>
          <w:tab w:val="left" w:pos="360"/>
        </w:tabs>
        <w:suppressAutoHyphens/>
        <w:spacing w:after="0" w:line="240" w:lineRule="auto"/>
        <w:ind w:left="360"/>
        <w:rPr>
          <w:rFonts w:cs="Arial"/>
          <w:sz w:val="24"/>
          <w:szCs w:val="24"/>
        </w:rPr>
      </w:pPr>
    </w:p>
    <w:p w:rsidR="00EE6719" w:rsidRDefault="00EE6719" w:rsidP="00EE6719">
      <w:pPr>
        <w:keepLines/>
        <w:tabs>
          <w:tab w:val="left" w:pos="360"/>
        </w:tabs>
        <w:suppressAutoHyphens/>
        <w:spacing w:after="0" w:line="240" w:lineRule="auto"/>
        <w:ind w:left="360"/>
        <w:rPr>
          <w:rFonts w:cs="Arial"/>
          <w:sz w:val="24"/>
          <w:szCs w:val="24"/>
        </w:rPr>
      </w:pPr>
    </w:p>
    <w:p w:rsidR="0093371A" w:rsidRDefault="0093371A" w:rsidP="00EE6719">
      <w:pPr>
        <w:keepLines/>
        <w:tabs>
          <w:tab w:val="left" w:pos="360"/>
        </w:tabs>
        <w:suppressAutoHyphens/>
        <w:spacing w:after="0" w:line="240" w:lineRule="auto"/>
        <w:ind w:left="360"/>
        <w:rPr>
          <w:rFonts w:cs="Arial"/>
          <w:sz w:val="24"/>
          <w:szCs w:val="24"/>
        </w:rPr>
      </w:pPr>
    </w:p>
    <w:p w:rsidR="00EE6719" w:rsidRPr="009F1AB9" w:rsidRDefault="00EE6719" w:rsidP="00EE6719">
      <w:pPr>
        <w:keepLines/>
        <w:tabs>
          <w:tab w:val="left" w:pos="3870"/>
          <w:tab w:val="left" w:pos="5220"/>
          <w:tab w:val="left" w:pos="7470"/>
        </w:tabs>
        <w:suppressAutoHyphens/>
        <w:spacing w:after="0" w:line="240" w:lineRule="auto"/>
        <w:ind w:left="360"/>
        <w:rPr>
          <w:rFonts w:cs="Arial"/>
          <w:sz w:val="18"/>
          <w:szCs w:val="20"/>
        </w:rPr>
      </w:pPr>
      <w:r w:rsidRPr="009F1AB9">
        <w:rPr>
          <w:rFonts w:cs="Arial"/>
          <w:sz w:val="18"/>
          <w:szCs w:val="20"/>
        </w:rPr>
        <w:t xml:space="preserve">What formula did you use? </w:t>
      </w:r>
      <w:r w:rsidRPr="009F1AB9">
        <w:rPr>
          <w:rFonts w:cs="Arial"/>
          <w:i/>
          <w:sz w:val="18"/>
          <w:szCs w:val="20"/>
        </w:rPr>
        <w:t>(</w:t>
      </w:r>
      <w:proofErr w:type="gramStart"/>
      <w:r w:rsidRPr="009F1AB9">
        <w:rPr>
          <w:rFonts w:cs="Arial"/>
          <w:i/>
          <w:sz w:val="18"/>
          <w:szCs w:val="20"/>
        </w:rPr>
        <w:t>check</w:t>
      </w:r>
      <w:proofErr w:type="gramEnd"/>
      <w:r w:rsidRPr="009F1AB9">
        <w:rPr>
          <w:rFonts w:cs="Arial"/>
          <w:i/>
          <w:sz w:val="18"/>
          <w:szCs w:val="20"/>
        </w:rPr>
        <w:t xml:space="preserve"> box)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Molarity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Molarity with stoich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Dilution</w:t>
      </w:r>
    </w:p>
    <w:p w:rsidR="00EE6719" w:rsidRPr="0043097B" w:rsidRDefault="00EE6719" w:rsidP="00EE6719">
      <w:pPr>
        <w:keepLines/>
        <w:tabs>
          <w:tab w:val="left" w:pos="360"/>
        </w:tabs>
        <w:suppressAutoHyphens/>
        <w:spacing w:after="0" w:line="240" w:lineRule="auto"/>
        <w:ind w:left="360"/>
        <w:rPr>
          <w:rFonts w:cs="Arial"/>
          <w:sz w:val="24"/>
          <w:szCs w:val="24"/>
        </w:rPr>
      </w:pPr>
    </w:p>
    <w:p w:rsidR="00EE6719" w:rsidRPr="0043097B" w:rsidRDefault="00EE6719" w:rsidP="00EE6719">
      <w:pPr>
        <w:pStyle w:val="ListParagraph"/>
        <w:keepLines/>
        <w:numPr>
          <w:ilvl w:val="0"/>
          <w:numId w:val="19"/>
        </w:numPr>
        <w:tabs>
          <w:tab w:val="left" w:pos="360"/>
        </w:tabs>
        <w:suppressAutoHyphens/>
        <w:spacing w:after="0" w:line="240" w:lineRule="auto"/>
        <w:ind w:left="360"/>
        <w:rPr>
          <w:rFonts w:cs="Arial"/>
          <w:sz w:val="24"/>
          <w:szCs w:val="24"/>
        </w:rPr>
      </w:pPr>
      <w:r w:rsidRPr="0043097B">
        <w:rPr>
          <w:rFonts w:cs="Arial"/>
          <w:sz w:val="24"/>
          <w:szCs w:val="24"/>
        </w:rPr>
        <w:t xml:space="preserve">If </w:t>
      </w:r>
      <w:r>
        <w:rPr>
          <w:rFonts w:cs="Arial"/>
          <w:sz w:val="24"/>
          <w:szCs w:val="24"/>
        </w:rPr>
        <w:t>46</w:t>
      </w:r>
      <w:r w:rsidRPr="0043097B">
        <w:rPr>
          <w:rFonts w:cs="Arial"/>
          <w:sz w:val="24"/>
          <w:szCs w:val="24"/>
        </w:rPr>
        <w:t xml:space="preserve">.0 mL of </w:t>
      </w:r>
      <w:r>
        <w:rPr>
          <w:rFonts w:cs="Arial"/>
          <w:sz w:val="24"/>
          <w:szCs w:val="24"/>
        </w:rPr>
        <w:t>a 9</w:t>
      </w:r>
      <w:r w:rsidRPr="0043097B">
        <w:rPr>
          <w:rFonts w:cs="Arial"/>
          <w:sz w:val="24"/>
          <w:szCs w:val="24"/>
        </w:rPr>
        <w:t xml:space="preserve">.0 M </w:t>
      </w:r>
      <w:r w:rsidRPr="00660E6C">
        <w:rPr>
          <w:sz w:val="24"/>
          <w:szCs w:val="24"/>
        </w:rPr>
        <w:t>H</w:t>
      </w:r>
      <w:r w:rsidRPr="00660E6C">
        <w:rPr>
          <w:sz w:val="24"/>
          <w:szCs w:val="24"/>
          <w:vertAlign w:val="subscript"/>
        </w:rPr>
        <w:t>2</w:t>
      </w:r>
      <w:r w:rsidRPr="00660E6C">
        <w:rPr>
          <w:sz w:val="24"/>
          <w:szCs w:val="24"/>
        </w:rPr>
        <w:t>SO</w:t>
      </w:r>
      <w:r w:rsidRPr="00660E6C">
        <w:rPr>
          <w:sz w:val="24"/>
          <w:szCs w:val="24"/>
          <w:vertAlign w:val="subscript"/>
        </w:rPr>
        <w:t>4</w:t>
      </w:r>
      <w:r w:rsidRPr="0043097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solution </w:t>
      </w:r>
      <w:r w:rsidRPr="0043097B">
        <w:rPr>
          <w:rFonts w:cs="Arial"/>
          <w:sz w:val="24"/>
          <w:szCs w:val="24"/>
        </w:rPr>
        <w:t xml:space="preserve">is used to make a </w:t>
      </w:r>
      <w:r>
        <w:rPr>
          <w:rFonts w:cs="Arial"/>
          <w:sz w:val="24"/>
          <w:szCs w:val="24"/>
        </w:rPr>
        <w:t xml:space="preserve">2000.0 mL aqueous solution, </w:t>
      </w:r>
      <w:r w:rsidRPr="0043097B">
        <w:rPr>
          <w:rFonts w:cs="Arial"/>
          <w:sz w:val="24"/>
          <w:szCs w:val="24"/>
        </w:rPr>
        <w:t xml:space="preserve">what is the molarity of the </w:t>
      </w:r>
      <w:r>
        <w:rPr>
          <w:rFonts w:cs="Arial"/>
          <w:sz w:val="24"/>
          <w:szCs w:val="24"/>
        </w:rPr>
        <w:t xml:space="preserve">new </w:t>
      </w:r>
      <w:r w:rsidRPr="0043097B">
        <w:rPr>
          <w:rFonts w:cs="Arial"/>
          <w:sz w:val="24"/>
          <w:szCs w:val="24"/>
        </w:rPr>
        <w:t>dilute solution?</w:t>
      </w:r>
    </w:p>
    <w:p w:rsidR="00EE6719" w:rsidRDefault="00EE6719" w:rsidP="00EE6719">
      <w:pPr>
        <w:spacing w:after="0" w:line="240" w:lineRule="auto"/>
        <w:ind w:left="360"/>
        <w:rPr>
          <w:sz w:val="24"/>
          <w:szCs w:val="24"/>
        </w:rPr>
      </w:pPr>
    </w:p>
    <w:p w:rsidR="0093371A" w:rsidRDefault="0093371A" w:rsidP="00EE6719">
      <w:pPr>
        <w:spacing w:after="0" w:line="240" w:lineRule="auto"/>
        <w:ind w:left="360"/>
        <w:rPr>
          <w:sz w:val="24"/>
          <w:szCs w:val="24"/>
        </w:rPr>
      </w:pPr>
    </w:p>
    <w:p w:rsidR="0093371A" w:rsidRPr="00EE6719" w:rsidRDefault="0093371A" w:rsidP="00EE6719">
      <w:pPr>
        <w:spacing w:after="0" w:line="240" w:lineRule="auto"/>
        <w:ind w:left="360"/>
        <w:rPr>
          <w:sz w:val="24"/>
          <w:szCs w:val="24"/>
        </w:rPr>
      </w:pPr>
    </w:p>
    <w:p w:rsidR="00EE6719" w:rsidRPr="00EE6719" w:rsidRDefault="00EE6719" w:rsidP="00EE6719">
      <w:pPr>
        <w:spacing w:after="0" w:line="240" w:lineRule="auto"/>
        <w:ind w:left="360"/>
        <w:rPr>
          <w:sz w:val="24"/>
          <w:szCs w:val="24"/>
        </w:rPr>
      </w:pPr>
    </w:p>
    <w:p w:rsidR="00EE6719" w:rsidRPr="00EE6719" w:rsidRDefault="00EE6719" w:rsidP="00EE6719">
      <w:pPr>
        <w:spacing w:after="0" w:line="240" w:lineRule="auto"/>
        <w:ind w:left="360"/>
        <w:rPr>
          <w:sz w:val="24"/>
          <w:szCs w:val="24"/>
        </w:rPr>
      </w:pPr>
    </w:p>
    <w:p w:rsidR="00EE6719" w:rsidRPr="009F1AB9" w:rsidRDefault="00EE6719" w:rsidP="00EE6719">
      <w:pPr>
        <w:keepLines/>
        <w:tabs>
          <w:tab w:val="left" w:pos="3870"/>
          <w:tab w:val="left" w:pos="5220"/>
          <w:tab w:val="left" w:pos="7470"/>
        </w:tabs>
        <w:suppressAutoHyphens/>
        <w:spacing w:after="0" w:line="240" w:lineRule="auto"/>
        <w:ind w:left="360"/>
        <w:rPr>
          <w:rFonts w:cs="Arial"/>
          <w:sz w:val="18"/>
          <w:szCs w:val="20"/>
        </w:rPr>
      </w:pPr>
      <w:r w:rsidRPr="009F1AB9">
        <w:rPr>
          <w:rFonts w:cs="Arial"/>
          <w:sz w:val="18"/>
          <w:szCs w:val="20"/>
        </w:rPr>
        <w:t xml:space="preserve">What formula did you use? </w:t>
      </w:r>
      <w:r w:rsidRPr="009F1AB9">
        <w:rPr>
          <w:rFonts w:cs="Arial"/>
          <w:i/>
          <w:sz w:val="18"/>
          <w:szCs w:val="20"/>
        </w:rPr>
        <w:t>(</w:t>
      </w:r>
      <w:proofErr w:type="gramStart"/>
      <w:r w:rsidRPr="009F1AB9">
        <w:rPr>
          <w:rFonts w:cs="Arial"/>
          <w:i/>
          <w:sz w:val="18"/>
          <w:szCs w:val="20"/>
        </w:rPr>
        <w:t>check</w:t>
      </w:r>
      <w:proofErr w:type="gramEnd"/>
      <w:r w:rsidRPr="009F1AB9">
        <w:rPr>
          <w:rFonts w:cs="Arial"/>
          <w:i/>
          <w:sz w:val="18"/>
          <w:szCs w:val="20"/>
        </w:rPr>
        <w:t xml:space="preserve"> box)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Molarity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Molarity with stoich</w:t>
      </w:r>
      <w:r w:rsidRPr="009F1AB9">
        <w:rPr>
          <w:rFonts w:cs="Arial"/>
          <w:sz w:val="18"/>
          <w:szCs w:val="20"/>
        </w:rPr>
        <w:tab/>
      </w:r>
      <w:r w:rsidRPr="009F1AB9">
        <w:rPr>
          <w:rFonts w:cs="Arial"/>
          <w:sz w:val="18"/>
          <w:szCs w:val="20"/>
        </w:rPr>
        <w:sym w:font="Wingdings 2" w:char="F0A3"/>
      </w:r>
      <w:r w:rsidRPr="009F1AB9">
        <w:rPr>
          <w:rFonts w:cs="Arial"/>
          <w:sz w:val="18"/>
          <w:szCs w:val="20"/>
        </w:rPr>
        <w:t>Dilution</w:t>
      </w:r>
    </w:p>
    <w:p w:rsidR="00EE6719" w:rsidRPr="005A552A" w:rsidRDefault="00EE6719" w:rsidP="002D1E2D">
      <w:pPr>
        <w:spacing w:after="0" w:line="240" w:lineRule="auto"/>
        <w:rPr>
          <w:sz w:val="12"/>
          <w:szCs w:val="24"/>
        </w:rPr>
      </w:pPr>
    </w:p>
    <w:sectPr w:rsidR="00EE6719" w:rsidRPr="005A552A" w:rsidSect="00A53070">
      <w:headerReference w:type="default" r:id="rId11"/>
      <w:headerReference w:type="first" r:id="rId12"/>
      <w:pgSz w:w="12240" w:h="15840"/>
      <w:pgMar w:top="1296" w:right="1152" w:bottom="1296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D3C" w:rsidRDefault="007A0D3C" w:rsidP="00E311F2">
      <w:pPr>
        <w:spacing w:after="0" w:line="240" w:lineRule="auto"/>
      </w:pPr>
      <w:r>
        <w:separator/>
      </w:r>
    </w:p>
  </w:endnote>
  <w:endnote w:type="continuationSeparator" w:id="0">
    <w:p w:rsidR="007A0D3C" w:rsidRDefault="007A0D3C" w:rsidP="00E3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D3C" w:rsidRDefault="007A0D3C" w:rsidP="00E311F2">
      <w:pPr>
        <w:spacing w:after="0" w:line="240" w:lineRule="auto"/>
      </w:pPr>
      <w:r>
        <w:separator/>
      </w:r>
    </w:p>
  </w:footnote>
  <w:footnote w:type="continuationSeparator" w:id="0">
    <w:p w:rsidR="007A0D3C" w:rsidRDefault="007A0D3C" w:rsidP="00E31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D3C" w:rsidRDefault="007A0D3C" w:rsidP="00E311F2">
    <w:pPr>
      <w:pStyle w:val="Header"/>
      <w:tabs>
        <w:tab w:val="clear" w:pos="4680"/>
        <w:tab w:val="left" w:pos="4950"/>
        <w:tab w:val="left" w:pos="5220"/>
        <w:tab w:val="left" w:pos="6840"/>
        <w:tab w:val="left" w:pos="7110"/>
      </w:tabs>
      <w:jc w:val="center"/>
      <w:rPr>
        <w:sz w:val="40"/>
      </w:rPr>
    </w:pPr>
    <w:r w:rsidRPr="00E311F2">
      <w:rPr>
        <w:sz w:val="40"/>
      </w:rPr>
      <w:t>Solutions Unit In-Class Review</w:t>
    </w:r>
  </w:p>
  <w:p w:rsidR="007A0D3C" w:rsidRPr="00A53070" w:rsidRDefault="007A0D3C" w:rsidP="00E311F2">
    <w:pPr>
      <w:pStyle w:val="Header"/>
      <w:tabs>
        <w:tab w:val="clear" w:pos="4680"/>
        <w:tab w:val="left" w:pos="4950"/>
        <w:tab w:val="left" w:pos="5220"/>
        <w:tab w:val="left" w:pos="6840"/>
        <w:tab w:val="left" w:pos="7110"/>
      </w:tabs>
      <w:jc w:val="center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D3C" w:rsidRDefault="007A0D3C" w:rsidP="00A53070">
    <w:pPr>
      <w:pStyle w:val="Header"/>
      <w:tabs>
        <w:tab w:val="clear" w:pos="4680"/>
        <w:tab w:val="left" w:pos="4950"/>
        <w:tab w:val="left" w:pos="5220"/>
        <w:tab w:val="left" w:pos="6840"/>
        <w:tab w:val="left" w:pos="7110"/>
      </w:tabs>
      <w:rPr>
        <w:u w:val="single"/>
      </w:rPr>
    </w:pPr>
    <w:r>
      <w:t>Name</w:t>
    </w:r>
    <w:r w:rsidRPr="00E311F2">
      <w:rPr>
        <w:u w:val="single"/>
      </w:rPr>
      <w:tab/>
    </w:r>
    <w:r>
      <w:tab/>
      <w:t>Period</w:t>
    </w:r>
    <w:r w:rsidRPr="00E311F2">
      <w:rPr>
        <w:u w:val="single"/>
      </w:rPr>
      <w:tab/>
    </w:r>
    <w:r>
      <w:tab/>
      <w:t>Date</w:t>
    </w:r>
    <w:r w:rsidRPr="00E311F2">
      <w:rPr>
        <w:u w:val="single"/>
      </w:rPr>
      <w:tab/>
    </w:r>
  </w:p>
  <w:p w:rsidR="007A0D3C" w:rsidRDefault="007A0D3C" w:rsidP="00A53070">
    <w:pPr>
      <w:pStyle w:val="Header"/>
      <w:jc w:val="center"/>
      <w:rPr>
        <w:sz w:val="36"/>
      </w:rPr>
    </w:pPr>
    <w:r w:rsidRPr="00A53070">
      <w:rPr>
        <w:sz w:val="36"/>
      </w:rPr>
      <w:t>Solutions Unit In-Class Review</w:t>
    </w:r>
  </w:p>
  <w:p w:rsidR="007A0D3C" w:rsidRPr="00A53070" w:rsidRDefault="007A0D3C" w:rsidP="00A53070">
    <w:pPr>
      <w:pStyle w:val="Header"/>
      <w:jc w:val="center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2980"/>
    <w:multiLevelType w:val="hybridMultilevel"/>
    <w:tmpl w:val="9DFE8E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B3252"/>
    <w:multiLevelType w:val="hybridMultilevel"/>
    <w:tmpl w:val="572489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53BF8"/>
    <w:multiLevelType w:val="hybridMultilevel"/>
    <w:tmpl w:val="AB402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D7031"/>
    <w:multiLevelType w:val="hybridMultilevel"/>
    <w:tmpl w:val="AB402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21A5D"/>
    <w:multiLevelType w:val="hybridMultilevel"/>
    <w:tmpl w:val="07C6AC02"/>
    <w:lvl w:ilvl="0" w:tplc="CCAEB158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87D38"/>
    <w:multiLevelType w:val="hybridMultilevel"/>
    <w:tmpl w:val="2DE07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65B3B"/>
    <w:multiLevelType w:val="hybridMultilevel"/>
    <w:tmpl w:val="E59C3422"/>
    <w:lvl w:ilvl="0" w:tplc="AAA610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279CB"/>
    <w:multiLevelType w:val="hybridMultilevel"/>
    <w:tmpl w:val="677C58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FA4B6C"/>
    <w:multiLevelType w:val="hybridMultilevel"/>
    <w:tmpl w:val="661A6BC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2B1EBB"/>
    <w:multiLevelType w:val="hybridMultilevel"/>
    <w:tmpl w:val="E9748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F501C2"/>
    <w:multiLevelType w:val="hybridMultilevel"/>
    <w:tmpl w:val="2F4E22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CB22F7"/>
    <w:multiLevelType w:val="hybridMultilevel"/>
    <w:tmpl w:val="2B4A2796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4E5C776E"/>
    <w:multiLevelType w:val="hybridMultilevel"/>
    <w:tmpl w:val="F64C86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37C02"/>
    <w:multiLevelType w:val="hybridMultilevel"/>
    <w:tmpl w:val="79F6474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CB439E4"/>
    <w:multiLevelType w:val="hybridMultilevel"/>
    <w:tmpl w:val="4B6495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C25E64"/>
    <w:multiLevelType w:val="hybridMultilevel"/>
    <w:tmpl w:val="E66081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980F1A"/>
    <w:multiLevelType w:val="hybridMultilevel"/>
    <w:tmpl w:val="337454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FE09A7"/>
    <w:multiLevelType w:val="hybridMultilevel"/>
    <w:tmpl w:val="34DC4318"/>
    <w:lvl w:ilvl="0" w:tplc="D7BAB8D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8">
    <w:nsid w:val="78675228"/>
    <w:multiLevelType w:val="hybridMultilevel"/>
    <w:tmpl w:val="FC8C2D1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7"/>
  </w:num>
  <w:num w:numId="8">
    <w:abstractNumId w:val="12"/>
  </w:num>
  <w:num w:numId="9">
    <w:abstractNumId w:val="11"/>
  </w:num>
  <w:num w:numId="10">
    <w:abstractNumId w:val="0"/>
  </w:num>
  <w:num w:numId="11">
    <w:abstractNumId w:val="6"/>
  </w:num>
  <w:num w:numId="12">
    <w:abstractNumId w:val="1"/>
  </w:num>
  <w:num w:numId="13">
    <w:abstractNumId w:val="15"/>
  </w:num>
  <w:num w:numId="14">
    <w:abstractNumId w:val="16"/>
  </w:num>
  <w:num w:numId="15">
    <w:abstractNumId w:val="17"/>
  </w:num>
  <w:num w:numId="16">
    <w:abstractNumId w:val="3"/>
  </w:num>
  <w:num w:numId="17">
    <w:abstractNumId w:val="5"/>
  </w:num>
  <w:num w:numId="18">
    <w:abstractNumId w:val="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1F2"/>
    <w:rsid w:val="00037912"/>
    <w:rsid w:val="00060C44"/>
    <w:rsid w:val="00112935"/>
    <w:rsid w:val="00131769"/>
    <w:rsid w:val="001A58ED"/>
    <w:rsid w:val="00226067"/>
    <w:rsid w:val="00267B44"/>
    <w:rsid w:val="002D1E2D"/>
    <w:rsid w:val="00322CF7"/>
    <w:rsid w:val="00345E8E"/>
    <w:rsid w:val="00387C5E"/>
    <w:rsid w:val="003E06FF"/>
    <w:rsid w:val="003E1279"/>
    <w:rsid w:val="0043097B"/>
    <w:rsid w:val="004611A8"/>
    <w:rsid w:val="004A37B5"/>
    <w:rsid w:val="004E0840"/>
    <w:rsid w:val="005175C8"/>
    <w:rsid w:val="005A552A"/>
    <w:rsid w:val="005B159E"/>
    <w:rsid w:val="005E09FC"/>
    <w:rsid w:val="00642444"/>
    <w:rsid w:val="00660E6C"/>
    <w:rsid w:val="006C3C5A"/>
    <w:rsid w:val="00725E7D"/>
    <w:rsid w:val="00767329"/>
    <w:rsid w:val="007A0D3C"/>
    <w:rsid w:val="007A2141"/>
    <w:rsid w:val="007B4A4A"/>
    <w:rsid w:val="007B7A69"/>
    <w:rsid w:val="008259C2"/>
    <w:rsid w:val="00831A13"/>
    <w:rsid w:val="00853F21"/>
    <w:rsid w:val="0093371A"/>
    <w:rsid w:val="00984AEE"/>
    <w:rsid w:val="00A53070"/>
    <w:rsid w:val="00B2005E"/>
    <w:rsid w:val="00B3026A"/>
    <w:rsid w:val="00C12ABF"/>
    <w:rsid w:val="00C763C6"/>
    <w:rsid w:val="00C76F89"/>
    <w:rsid w:val="00CB29BB"/>
    <w:rsid w:val="00CD2014"/>
    <w:rsid w:val="00CE28FA"/>
    <w:rsid w:val="00D376E4"/>
    <w:rsid w:val="00D45410"/>
    <w:rsid w:val="00D55206"/>
    <w:rsid w:val="00D57C62"/>
    <w:rsid w:val="00D66777"/>
    <w:rsid w:val="00E311F2"/>
    <w:rsid w:val="00EA59D5"/>
    <w:rsid w:val="00E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3" type="callout" idref="#_x0000_s1031"/>
        <o:r id="V:Rule4" type="callout" idref="#_x0000_s1033"/>
        <o:r id="V:Rule5" type="connector" idref="#_x0000_s1047"/>
        <o:r id="V:Rule6" type="connector" idref="#_x0000_s1046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11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11F2"/>
  </w:style>
  <w:style w:type="paragraph" w:styleId="Footer">
    <w:name w:val="footer"/>
    <w:basedOn w:val="Normal"/>
    <w:link w:val="FooterChar"/>
    <w:uiPriority w:val="99"/>
    <w:semiHidden/>
    <w:unhideWhenUsed/>
    <w:rsid w:val="00E311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11F2"/>
  </w:style>
  <w:style w:type="paragraph" w:styleId="BalloonText">
    <w:name w:val="Balloon Text"/>
    <w:basedOn w:val="Normal"/>
    <w:link w:val="BalloonTextChar"/>
    <w:uiPriority w:val="99"/>
    <w:semiHidden/>
    <w:unhideWhenUsed/>
    <w:rsid w:val="003E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2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3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ntro.chem.okstate.edu/1515SP01/Lecture/Chapter12/Lectur3.g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Chart%20in%20Microsoft%20Office%20Word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/>
              <a:t>Solubility Curves</a:t>
            </a:r>
          </a:p>
        </c:rich>
      </c:tx>
      <c:layout>
        <c:manualLayout>
          <c:xMode val="edge"/>
          <c:yMode val="edge"/>
          <c:x val="0.37533960693937668"/>
          <c:y val="8.4018264840182696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72764570559758"/>
          <c:y val="0.18630136986301371"/>
          <c:w val="0.76626168354151603"/>
          <c:h val="0.60273972602739823"/>
        </c:manualLayout>
      </c:layout>
      <c:scatterChart>
        <c:scatterStyle val="lineMarker"/>
        <c:ser>
          <c:idx val="0"/>
          <c:order val="0"/>
          <c:tx>
            <c:v>Copper (II) Sulfate</c:v>
          </c:tx>
          <c:spPr>
            <a:ln w="28575">
              <a:noFill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trendline>
            <c:spPr>
              <a:ln w="12700">
                <a:solidFill>
                  <a:srgbClr val="000000"/>
                </a:solidFill>
                <a:prstDash val="solid"/>
              </a:ln>
            </c:spPr>
            <c:trendlineType val="exp"/>
          </c:trendline>
          <c:xVal>
            <c:numRef>
              <c:f>'[Chart in Microsoft Office Word]Sheet1'!$A$3:$A$13</c:f>
              <c:numCache>
                <c:formatCode>General</c:formatCode>
                <c:ptCount val="11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</c:numCache>
            </c:numRef>
          </c:xVal>
          <c:yVal>
            <c:numRef>
              <c:f>'[Chart in Microsoft Office Word]Sheet1'!$B$3:$B$13</c:f>
              <c:numCache>
                <c:formatCode>General</c:formatCode>
                <c:ptCount val="11"/>
                <c:pt idx="0">
                  <c:v>33.1</c:v>
                </c:pt>
                <c:pt idx="1">
                  <c:v>37.5</c:v>
                </c:pt>
                <c:pt idx="2">
                  <c:v>42</c:v>
                </c:pt>
                <c:pt idx="3">
                  <c:v>47.8</c:v>
                </c:pt>
                <c:pt idx="4">
                  <c:v>54.6</c:v>
                </c:pt>
                <c:pt idx="5">
                  <c:v>63.2</c:v>
                </c:pt>
                <c:pt idx="6">
                  <c:v>71.8</c:v>
                </c:pt>
                <c:pt idx="7">
                  <c:v>82.8</c:v>
                </c:pt>
                <c:pt idx="8">
                  <c:v>93.8</c:v>
                </c:pt>
                <c:pt idx="9">
                  <c:v>108.9</c:v>
                </c:pt>
                <c:pt idx="10">
                  <c:v>124</c:v>
                </c:pt>
              </c:numCache>
            </c:numRef>
          </c:yVal>
        </c:ser>
        <c:ser>
          <c:idx val="1"/>
          <c:order val="1"/>
          <c:tx>
            <c:v>Sodium Nitrate</c:v>
          </c:tx>
          <c:spPr>
            <a:ln w="28575">
              <a:noFill/>
            </a:ln>
          </c:spPr>
          <c:marker>
            <c:symbol val="squar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trendline>
            <c:spPr>
              <a:ln w="12700">
                <a:solidFill>
                  <a:srgbClr val="000000"/>
                </a:solidFill>
                <a:prstDash val="solid"/>
              </a:ln>
            </c:spPr>
            <c:trendlineType val="exp"/>
          </c:trendline>
          <c:xVal>
            <c:numRef>
              <c:f>'[Chart in Microsoft Office Word]Sheet1'!$D$3:$D$6</c:f>
              <c:numCache>
                <c:formatCode>General</c:formatCode>
                <c:ptCount val="4"/>
                <c:pt idx="0">
                  <c:v>0</c:v>
                </c:pt>
                <c:pt idx="1">
                  <c:v>20</c:v>
                </c:pt>
                <c:pt idx="2">
                  <c:v>50</c:v>
                </c:pt>
                <c:pt idx="3">
                  <c:v>100</c:v>
                </c:pt>
              </c:numCache>
            </c:numRef>
          </c:xVal>
          <c:yVal>
            <c:numRef>
              <c:f>'[Chart in Microsoft Office Word]Sheet1'!$E$3:$E$6</c:f>
              <c:numCache>
                <c:formatCode>General</c:formatCode>
                <c:ptCount val="4"/>
                <c:pt idx="0">
                  <c:v>64</c:v>
                </c:pt>
                <c:pt idx="1">
                  <c:v>78</c:v>
                </c:pt>
                <c:pt idx="2">
                  <c:v>104</c:v>
                </c:pt>
                <c:pt idx="3">
                  <c:v>172</c:v>
                </c:pt>
              </c:numCache>
            </c:numRef>
          </c:yVal>
        </c:ser>
        <c:axId val="150641664"/>
        <c:axId val="150656128"/>
      </c:scatterChart>
      <c:valAx>
        <c:axId val="150641664"/>
        <c:scaling>
          <c:orientation val="minMax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Temperature, </a:t>
                </a:r>
                <a:r>
                  <a:rPr lang="en-US">
                    <a:latin typeface="Arial"/>
                    <a:cs typeface="Arial"/>
                  </a:rPr>
                  <a:t>°</a:t>
                </a:r>
                <a:r>
                  <a:rPr lang="en-US"/>
                  <a:t>C</a:t>
                </a:r>
              </a:p>
            </c:rich>
          </c:tx>
          <c:layout>
            <c:manualLayout>
              <c:xMode val="edge"/>
              <c:yMode val="edge"/>
              <c:x val="0.42750762861959335"/>
              <c:y val="0.8876712328767129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inorTickMark val="out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0656128"/>
        <c:crosses val="autoZero"/>
        <c:crossBetween val="midCat"/>
        <c:minorUnit val="10"/>
      </c:valAx>
      <c:valAx>
        <c:axId val="15065612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Solubility, g </a:t>
                </a:r>
                <a:r>
                  <a:rPr lang="en-US" b="0"/>
                  <a:t>solute/100 mL water</a:t>
                </a:r>
              </a:p>
            </c:rich>
          </c:tx>
          <c:layout>
            <c:manualLayout>
              <c:xMode val="edge"/>
              <c:yMode val="edge"/>
              <c:x val="3.2520389752425036E-2"/>
              <c:y val="0.19178082191780818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inorTickMark val="out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0641664"/>
        <c:crosses val="autoZero"/>
        <c:crossBetween val="midCat"/>
        <c:minorUnit val="10"/>
      </c:valAx>
    </c:plotArea>
    <c:plotVisOnly val="1"/>
    <c:dispBlanksAs val="gap"/>
  </c:chart>
  <c:spPr>
    <a:noFill/>
    <a:ln w="0">
      <a:noFill/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0.73181</cdr:x>
      <cdr:y>0.37439</cdr:y>
    </cdr:from>
    <cdr:to>
      <cdr:x>0.89004</cdr:x>
      <cdr:y>0.47555</cdr:y>
    </cdr:to>
    <cdr:sp macro="" textlink="">
      <cdr:nvSpPr>
        <cdr:cNvPr id="2049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29501" y="1301630"/>
          <a:ext cx="741513" cy="35169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36576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1200" b="0" i="0" strike="noStrike">
              <a:solidFill>
                <a:srgbClr val="000000"/>
              </a:solidFill>
              <a:latin typeface="Arial"/>
              <a:cs typeface="Arial"/>
            </a:rPr>
            <a:t>MgSO</a:t>
          </a:r>
          <a:r>
            <a:rPr lang="en-US" sz="1200" b="0" i="0" strike="noStrike" baseline="-25000">
              <a:solidFill>
                <a:srgbClr val="000000"/>
              </a:solidFill>
              <a:latin typeface="Arial"/>
              <a:cs typeface="Arial"/>
            </a:rPr>
            <a:t>4</a:t>
          </a:r>
        </a:p>
      </cdr:txBody>
    </cdr:sp>
  </cdr:relSizeAnchor>
  <cdr:relSizeAnchor xmlns:cdr="http://schemas.openxmlformats.org/drawingml/2006/chartDrawing">
    <cdr:from>
      <cdr:x>0.73791</cdr:x>
      <cdr:y>0.2296</cdr:y>
    </cdr:from>
    <cdr:to>
      <cdr:x>0.89614</cdr:x>
      <cdr:y>0.30328</cdr:y>
    </cdr:to>
    <cdr:sp macro="" textlink="">
      <cdr:nvSpPr>
        <cdr:cNvPr id="2050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58076" y="798233"/>
          <a:ext cx="741513" cy="2561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36576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1200" b="0" i="0" strike="noStrike">
              <a:solidFill>
                <a:srgbClr val="000000"/>
              </a:solidFill>
              <a:latin typeface="Arial"/>
              <a:cs typeface="Arial"/>
            </a:rPr>
            <a:t>KNO</a:t>
          </a:r>
          <a:r>
            <a:rPr lang="en-US" sz="1200" b="0" i="0" strike="noStrike" baseline="-25000">
              <a:solidFill>
                <a:srgbClr val="000000"/>
              </a:solidFill>
              <a:latin typeface="Arial"/>
              <a:cs typeface="Arial"/>
            </a:rPr>
            <a:t>3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CRHS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c0901674</cp:lastModifiedBy>
  <cp:revision>3</cp:revision>
  <dcterms:created xsi:type="dcterms:W3CDTF">2010-03-10T16:25:00Z</dcterms:created>
  <dcterms:modified xsi:type="dcterms:W3CDTF">2010-03-10T18:15:00Z</dcterms:modified>
</cp:coreProperties>
</file>